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FA" w:rsidRDefault="00003982" w:rsidP="00E52B43">
      <w:pPr>
        <w:jc w:val="center"/>
        <w:rPr>
          <w:rFonts w:ascii="Avenir LT Std 45 Book" w:hAnsi="Avenir LT Std 45 Book" w:cs="Arial"/>
        </w:rPr>
      </w:pPr>
      <w:r>
        <w:rPr>
          <w:noProof/>
          <w:lang w:eastAsia="zh-TW"/>
        </w:rPr>
        <w:drawing>
          <wp:inline distT="0" distB="0" distL="0" distR="0" wp14:anchorId="7C94EC14" wp14:editId="7831C009">
            <wp:extent cx="5731510" cy="393339"/>
            <wp:effectExtent l="0" t="0" r="2540" b="6985"/>
            <wp:docPr id="1" name="Picture 1" descr="C:\Documents and Settings\DaryLL.IOL.000\Local Settings\Temporary Internet Files\Content.Outlook\6U7HI6Q8\IoL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ryLL.IOL.000\Local Settings\Temporary Internet Files\Content.Outlook\6U7HI6Q8\IoLET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FA" w:rsidRDefault="006910FA" w:rsidP="00E52B43">
      <w:pPr>
        <w:ind w:right="336"/>
        <w:jc w:val="right"/>
        <w:rPr>
          <w:rFonts w:ascii="Avenir LT Std 45 Book" w:hAnsi="Avenir LT Std 45 Book" w:cs="Arial"/>
          <w:b/>
          <w:sz w:val="28"/>
          <w:szCs w:val="28"/>
        </w:rPr>
      </w:pPr>
    </w:p>
    <w:p w:rsidR="006910FA" w:rsidRDefault="006910FA" w:rsidP="00003982">
      <w:pPr>
        <w:ind w:right="6"/>
      </w:pPr>
    </w:p>
    <w:p w:rsidR="006910FA" w:rsidRDefault="006910FA" w:rsidP="00E52B43">
      <w:pPr>
        <w:ind w:right="6"/>
        <w:jc w:val="right"/>
      </w:pPr>
    </w:p>
    <w:p w:rsidR="006910FA" w:rsidRDefault="006910FA" w:rsidP="00E52B43">
      <w:pPr>
        <w:ind w:right="6"/>
        <w:jc w:val="right"/>
      </w:pPr>
    </w:p>
    <w:p w:rsidR="006910FA" w:rsidRDefault="006910FA" w:rsidP="00E52B43">
      <w:pPr>
        <w:ind w:right="6"/>
        <w:jc w:val="right"/>
      </w:pPr>
    </w:p>
    <w:p w:rsidR="006910FA" w:rsidRDefault="006910FA" w:rsidP="00E52B43">
      <w:pPr>
        <w:ind w:right="6"/>
        <w:jc w:val="right"/>
      </w:pPr>
    </w:p>
    <w:p w:rsidR="006910FA" w:rsidRDefault="006910FA" w:rsidP="00E52B43">
      <w:pPr>
        <w:ind w:right="6"/>
        <w:jc w:val="right"/>
      </w:pPr>
    </w:p>
    <w:p w:rsidR="006910FA" w:rsidRDefault="006910FA" w:rsidP="00E52B43">
      <w:pPr>
        <w:ind w:right="6"/>
        <w:jc w:val="right"/>
      </w:pPr>
    </w:p>
    <w:p w:rsidR="006910FA" w:rsidRDefault="00501D75" w:rsidP="00501D75">
      <w:pPr>
        <w:tabs>
          <w:tab w:val="center" w:pos="5230"/>
          <w:tab w:val="right" w:pos="10460"/>
        </w:tabs>
        <w:ind w:right="6"/>
      </w:pPr>
      <w:r>
        <w:tab/>
      </w:r>
      <w:r>
        <w:tab/>
      </w:r>
      <w:r w:rsidR="003A168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A11461" wp14:editId="6997917F">
                <wp:simplePos x="0" y="0"/>
                <wp:positionH relativeFrom="column">
                  <wp:posOffset>1238250</wp:posOffset>
                </wp:positionH>
                <wp:positionV relativeFrom="paragraph">
                  <wp:posOffset>84455</wp:posOffset>
                </wp:positionV>
                <wp:extent cx="4391025" cy="2936240"/>
                <wp:effectExtent l="19050" t="27305" r="1905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2C" w:rsidRPr="00463CBD" w:rsidRDefault="0025522C" w:rsidP="00E52B43">
                            <w:pPr>
                              <w:pStyle w:val="BodyText2"/>
                              <w:rPr>
                                <w:rFonts w:ascii="Avenir LT Std 45 Book" w:hAnsi="Avenir LT Std 45 Book" w:cs="Arial"/>
                                <w:sz w:val="30"/>
                                <w:szCs w:val="30"/>
                              </w:rPr>
                            </w:pPr>
                          </w:p>
                          <w:p w:rsidR="0025522C" w:rsidRPr="00026674" w:rsidRDefault="00463CBD" w:rsidP="00501D75">
                            <w:pPr>
                              <w:pStyle w:val="BodyText2"/>
                              <w:rPr>
                                <w:rFonts w:ascii="Avenir LT Std 45 Book" w:hAnsi="Avenir LT Std 45 Book" w:cs="Arial"/>
                              </w:rPr>
                            </w:pPr>
                            <w:r>
                              <w:rPr>
                                <w:rFonts w:ascii="Avenir LT Std 45 Book" w:hAnsi="Avenir LT Std 45 Book" w:cs="Arial"/>
                              </w:rPr>
                              <w:t xml:space="preserve">IoLET Level </w:t>
                            </w:r>
                            <w:r w:rsidR="00501D75">
                              <w:rPr>
                                <w:rFonts w:ascii="Avenir LT Std 45 Book" w:hAnsi="Avenir LT Std 45 Book" w:cs="Arial"/>
                              </w:rPr>
                              <w:t>7 D</w:t>
                            </w:r>
                            <w:r w:rsidR="0025522C">
                              <w:rPr>
                                <w:rFonts w:ascii="Avenir LT Std 45 Book" w:hAnsi="Avenir LT Std 45 Book" w:cs="Arial"/>
                              </w:rPr>
                              <w:t>iploma in</w:t>
                            </w:r>
                            <w:r w:rsidR="0025522C" w:rsidRPr="00026674">
                              <w:rPr>
                                <w:rFonts w:ascii="Avenir LT Std 45 Book" w:hAnsi="Avenir LT Std 45 Book" w:cs="Arial"/>
                              </w:rPr>
                              <w:t xml:space="preserve"> </w:t>
                            </w:r>
                            <w:r w:rsidR="00501D75">
                              <w:rPr>
                                <w:rFonts w:ascii="Avenir LT Std 45 Book" w:hAnsi="Avenir LT Std 45 Book" w:cs="Arial"/>
                              </w:rPr>
                              <w:t>Translation</w:t>
                            </w:r>
                          </w:p>
                          <w:p w:rsidR="0025522C" w:rsidRPr="00026674" w:rsidRDefault="0025522C" w:rsidP="00E52B43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90"/>
                              <w:jc w:val="center"/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40"/>
                              </w:rPr>
                            </w:pPr>
                          </w:p>
                          <w:p w:rsidR="0025522C" w:rsidRDefault="00DE4496" w:rsidP="00EF6AAD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90"/>
                              <w:jc w:val="center"/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28"/>
                              </w:rPr>
                            </w:pPr>
                            <w:r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28"/>
                              </w:rPr>
                              <w:t>Examiner</w:t>
                            </w:r>
                            <w:r w:rsidR="00501D75"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28"/>
                              </w:rPr>
                              <w:t xml:space="preserve"> Report </w:t>
                            </w:r>
                            <w:r w:rsidR="0025522C" w:rsidRPr="00026674"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28"/>
                              </w:rPr>
                              <w:t>order form</w:t>
                            </w:r>
                          </w:p>
                          <w:p w:rsidR="0025522C" w:rsidRPr="00026674" w:rsidRDefault="0025522C" w:rsidP="00E52B43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90"/>
                              <w:jc w:val="center"/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28"/>
                              </w:rPr>
                            </w:pPr>
                          </w:p>
                          <w:p w:rsidR="0025522C" w:rsidRPr="00026674" w:rsidRDefault="0025522C" w:rsidP="00E52B43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90"/>
                              <w:jc w:val="center"/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28"/>
                              </w:rPr>
                            </w:pPr>
                          </w:p>
                          <w:p w:rsidR="0025522C" w:rsidRDefault="0025522C" w:rsidP="00E52B43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90"/>
                              <w:jc w:val="center"/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28"/>
                              </w:rPr>
                            </w:pPr>
                            <w:r w:rsidRPr="00026674"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28"/>
                              </w:rPr>
                              <w:t>Effective from</w:t>
                            </w:r>
                          </w:p>
                          <w:p w:rsidR="0025522C" w:rsidRPr="00274597" w:rsidRDefault="00501D75" w:rsidP="00E52B43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90"/>
                              <w:jc w:val="center"/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28"/>
                              </w:rPr>
                            </w:pPr>
                            <w:r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28"/>
                              </w:rPr>
                              <w:t>November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114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6.65pt;width:345.75pt;height:2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" strokeweight="3pt">
                <v:stroke linestyle="thinThin"/>
                <v:textbox>
                  <w:txbxContent>
                    <w:p w:rsidR="0025522C" w:rsidRPr="00463CBD" w:rsidRDefault="0025522C" w:rsidP="00E52B43">
                      <w:pPr>
                        <w:pStyle w:val="BodyText2"/>
                        <w:rPr>
                          <w:rFonts w:ascii="Avenir LT Std 45 Book" w:hAnsi="Avenir LT Std 45 Book" w:cs="Arial"/>
                          <w:sz w:val="30"/>
                          <w:szCs w:val="30"/>
                        </w:rPr>
                      </w:pPr>
                    </w:p>
                    <w:p w:rsidR="0025522C" w:rsidRPr="00026674" w:rsidRDefault="00463CBD" w:rsidP="00501D75">
                      <w:pPr>
                        <w:pStyle w:val="BodyText2"/>
                        <w:rPr>
                          <w:rFonts w:ascii="Avenir LT Std 45 Book" w:hAnsi="Avenir LT Std 45 Book" w:cs="Arial"/>
                        </w:rPr>
                      </w:pPr>
                      <w:r>
                        <w:rPr>
                          <w:rFonts w:ascii="Avenir LT Std 45 Book" w:hAnsi="Avenir LT Std 45 Book" w:cs="Arial"/>
                        </w:rPr>
                        <w:t xml:space="preserve">IoLET Level </w:t>
                      </w:r>
                      <w:r w:rsidR="00501D75">
                        <w:rPr>
                          <w:rFonts w:ascii="Avenir LT Std 45 Book" w:hAnsi="Avenir LT Std 45 Book" w:cs="Arial"/>
                        </w:rPr>
                        <w:t>7 D</w:t>
                      </w:r>
                      <w:r w:rsidR="0025522C">
                        <w:rPr>
                          <w:rFonts w:ascii="Avenir LT Std 45 Book" w:hAnsi="Avenir LT Std 45 Book" w:cs="Arial"/>
                        </w:rPr>
                        <w:t>iploma in</w:t>
                      </w:r>
                      <w:r w:rsidR="0025522C" w:rsidRPr="00026674">
                        <w:rPr>
                          <w:rFonts w:ascii="Avenir LT Std 45 Book" w:hAnsi="Avenir LT Std 45 Book" w:cs="Arial"/>
                        </w:rPr>
                        <w:t xml:space="preserve"> </w:t>
                      </w:r>
                      <w:r w:rsidR="00501D75">
                        <w:rPr>
                          <w:rFonts w:ascii="Avenir LT Std 45 Book" w:hAnsi="Avenir LT Std 45 Book" w:cs="Arial"/>
                        </w:rPr>
                        <w:t>Translation</w:t>
                      </w:r>
                    </w:p>
                    <w:p w:rsidR="0025522C" w:rsidRPr="00026674" w:rsidRDefault="0025522C" w:rsidP="00E52B43">
                      <w:pPr>
                        <w:tabs>
                          <w:tab w:val="left" w:pos="-720"/>
                        </w:tabs>
                        <w:suppressAutoHyphens/>
                        <w:spacing w:before="90"/>
                        <w:jc w:val="center"/>
                        <w:rPr>
                          <w:rFonts w:ascii="Avenir LT Std 45 Book" w:hAnsi="Avenir LT Std 45 Book" w:cs="Arial"/>
                          <w:b/>
                          <w:spacing w:val="-3"/>
                          <w:sz w:val="40"/>
                        </w:rPr>
                      </w:pPr>
                    </w:p>
                    <w:p w:rsidR="0025522C" w:rsidRDefault="00DE4496" w:rsidP="00EF6AAD">
                      <w:pPr>
                        <w:tabs>
                          <w:tab w:val="left" w:pos="-720"/>
                        </w:tabs>
                        <w:suppressAutoHyphens/>
                        <w:spacing w:before="90"/>
                        <w:jc w:val="center"/>
                        <w:rPr>
                          <w:rFonts w:ascii="Avenir LT Std 45 Book" w:hAnsi="Avenir LT Std 45 Book" w:cs="Arial"/>
                          <w:b/>
                          <w:spacing w:val="-3"/>
                          <w:sz w:val="28"/>
                        </w:rPr>
                      </w:pPr>
                      <w:r>
                        <w:rPr>
                          <w:rFonts w:ascii="Avenir LT Std 45 Book" w:hAnsi="Avenir LT Std 45 Book" w:cs="Arial"/>
                          <w:b/>
                          <w:spacing w:val="-3"/>
                          <w:sz w:val="28"/>
                        </w:rPr>
                        <w:t>Examiner</w:t>
                      </w:r>
                      <w:r w:rsidR="00501D75">
                        <w:rPr>
                          <w:rFonts w:ascii="Avenir LT Std 45 Book" w:hAnsi="Avenir LT Std 45 Book" w:cs="Arial"/>
                          <w:b/>
                          <w:spacing w:val="-3"/>
                          <w:sz w:val="28"/>
                        </w:rPr>
                        <w:t xml:space="preserve"> Report </w:t>
                      </w:r>
                      <w:r w:rsidR="0025522C" w:rsidRPr="00026674">
                        <w:rPr>
                          <w:rFonts w:ascii="Avenir LT Std 45 Book" w:hAnsi="Avenir LT Std 45 Book" w:cs="Arial"/>
                          <w:b/>
                          <w:spacing w:val="-3"/>
                          <w:sz w:val="28"/>
                        </w:rPr>
                        <w:t>order form</w:t>
                      </w:r>
                    </w:p>
                    <w:p w:rsidR="0025522C" w:rsidRPr="00026674" w:rsidRDefault="0025522C" w:rsidP="00E52B43">
                      <w:pPr>
                        <w:tabs>
                          <w:tab w:val="left" w:pos="-720"/>
                        </w:tabs>
                        <w:suppressAutoHyphens/>
                        <w:spacing w:before="90"/>
                        <w:jc w:val="center"/>
                        <w:rPr>
                          <w:rFonts w:ascii="Avenir LT Std 45 Book" w:hAnsi="Avenir LT Std 45 Book" w:cs="Arial"/>
                          <w:b/>
                          <w:spacing w:val="-3"/>
                          <w:sz w:val="28"/>
                        </w:rPr>
                      </w:pPr>
                    </w:p>
                    <w:p w:rsidR="0025522C" w:rsidRPr="00026674" w:rsidRDefault="0025522C" w:rsidP="00E52B43">
                      <w:pPr>
                        <w:tabs>
                          <w:tab w:val="left" w:pos="-720"/>
                        </w:tabs>
                        <w:suppressAutoHyphens/>
                        <w:spacing w:before="90"/>
                        <w:jc w:val="center"/>
                        <w:rPr>
                          <w:rFonts w:ascii="Avenir LT Std 45 Book" w:hAnsi="Avenir LT Std 45 Book" w:cs="Arial"/>
                          <w:b/>
                          <w:spacing w:val="-3"/>
                          <w:sz w:val="28"/>
                        </w:rPr>
                      </w:pPr>
                    </w:p>
                    <w:p w:rsidR="0025522C" w:rsidRDefault="0025522C" w:rsidP="00E52B43">
                      <w:pPr>
                        <w:tabs>
                          <w:tab w:val="left" w:pos="-720"/>
                        </w:tabs>
                        <w:suppressAutoHyphens/>
                        <w:spacing w:before="90"/>
                        <w:jc w:val="center"/>
                        <w:rPr>
                          <w:rFonts w:ascii="Avenir LT Std 45 Book" w:hAnsi="Avenir LT Std 45 Book" w:cs="Arial"/>
                          <w:b/>
                          <w:spacing w:val="-3"/>
                          <w:sz w:val="28"/>
                        </w:rPr>
                      </w:pPr>
                      <w:r w:rsidRPr="00026674">
                        <w:rPr>
                          <w:rFonts w:ascii="Avenir LT Std 45 Book" w:hAnsi="Avenir LT Std 45 Book" w:cs="Arial"/>
                          <w:b/>
                          <w:spacing w:val="-3"/>
                          <w:sz w:val="28"/>
                        </w:rPr>
                        <w:t>Effective from</w:t>
                      </w:r>
                    </w:p>
                    <w:p w:rsidR="0025522C" w:rsidRPr="00274597" w:rsidRDefault="00501D75" w:rsidP="00E52B43">
                      <w:pPr>
                        <w:tabs>
                          <w:tab w:val="left" w:pos="-720"/>
                        </w:tabs>
                        <w:suppressAutoHyphens/>
                        <w:spacing w:before="90"/>
                        <w:jc w:val="center"/>
                        <w:rPr>
                          <w:rFonts w:ascii="Avenir LT Std 45 Book" w:hAnsi="Avenir LT Std 45 Book" w:cs="Arial"/>
                          <w:b/>
                          <w:spacing w:val="-3"/>
                          <w:sz w:val="28"/>
                        </w:rPr>
                      </w:pPr>
                      <w:r>
                        <w:rPr>
                          <w:rFonts w:ascii="Avenir LT Std 45 Book" w:hAnsi="Avenir LT Std 45 Book" w:cs="Arial"/>
                          <w:b/>
                          <w:spacing w:val="-3"/>
                          <w:sz w:val="28"/>
                        </w:rPr>
                        <w:t>November 2015</w:t>
                      </w:r>
                    </w:p>
                  </w:txbxContent>
                </v:textbox>
              </v:shape>
            </w:pict>
          </mc:Fallback>
        </mc:AlternateContent>
      </w:r>
    </w:p>
    <w:p w:rsidR="006910FA" w:rsidRDefault="006910FA" w:rsidP="00416311">
      <w:pPr>
        <w:tabs>
          <w:tab w:val="left" w:pos="1005"/>
        </w:tabs>
        <w:ind w:right="6"/>
      </w:pPr>
      <w:r>
        <w:tab/>
        <w:t xml:space="preserve"> </w:t>
      </w:r>
    </w:p>
    <w:p w:rsidR="006910FA" w:rsidRDefault="006910FA" w:rsidP="00E52B43">
      <w:pPr>
        <w:ind w:right="6"/>
        <w:jc w:val="right"/>
      </w:pPr>
    </w:p>
    <w:p w:rsidR="006910FA" w:rsidRDefault="006910FA" w:rsidP="00E52B43">
      <w:pPr>
        <w:ind w:right="6"/>
        <w:jc w:val="right"/>
      </w:pPr>
    </w:p>
    <w:p w:rsidR="006910FA" w:rsidRDefault="006910FA" w:rsidP="001961DF">
      <w:pPr>
        <w:ind w:right="6"/>
        <w:jc w:val="center"/>
      </w:pPr>
    </w:p>
    <w:p w:rsidR="006910FA" w:rsidRDefault="006910FA" w:rsidP="00501D75">
      <w:pPr>
        <w:ind w:right="6"/>
      </w:pPr>
    </w:p>
    <w:p w:rsidR="006910FA" w:rsidRDefault="006910FA" w:rsidP="00E52B43">
      <w:pPr>
        <w:ind w:right="6"/>
        <w:jc w:val="right"/>
      </w:pPr>
    </w:p>
    <w:p w:rsidR="006910FA" w:rsidRDefault="006910FA" w:rsidP="00E52B43">
      <w:pPr>
        <w:ind w:right="6"/>
        <w:jc w:val="right"/>
      </w:pPr>
    </w:p>
    <w:p w:rsidR="006910FA" w:rsidRDefault="006910FA" w:rsidP="00E52B43">
      <w:pPr>
        <w:ind w:right="6"/>
        <w:jc w:val="right"/>
      </w:pPr>
    </w:p>
    <w:p w:rsidR="006910FA" w:rsidRDefault="00DE4496" w:rsidP="00DE4496">
      <w:pPr>
        <w:tabs>
          <w:tab w:val="left" w:pos="4665"/>
        </w:tabs>
        <w:ind w:right="6"/>
      </w:pPr>
      <w:r>
        <w:tab/>
      </w:r>
    </w:p>
    <w:p w:rsidR="006910FA" w:rsidRDefault="006910FA" w:rsidP="00E52B43">
      <w:pPr>
        <w:ind w:right="6"/>
        <w:jc w:val="right"/>
      </w:pPr>
    </w:p>
    <w:p w:rsidR="006910FA" w:rsidRDefault="006910FA" w:rsidP="00E52B43">
      <w:pPr>
        <w:ind w:right="6"/>
        <w:jc w:val="right"/>
      </w:pPr>
    </w:p>
    <w:p w:rsidR="006910FA" w:rsidRDefault="006910FA" w:rsidP="00E52B43">
      <w:pPr>
        <w:ind w:right="6"/>
        <w:jc w:val="right"/>
      </w:pPr>
    </w:p>
    <w:p w:rsidR="006910FA" w:rsidRDefault="006910FA" w:rsidP="00E52B43">
      <w:pPr>
        <w:ind w:right="6"/>
        <w:jc w:val="right"/>
      </w:pPr>
    </w:p>
    <w:p w:rsidR="006910FA" w:rsidRDefault="006910FA" w:rsidP="0098744B">
      <w:pPr>
        <w:ind w:right="6"/>
      </w:pPr>
    </w:p>
    <w:p w:rsidR="006910FA" w:rsidRDefault="000C2153" w:rsidP="000C2153">
      <w:pPr>
        <w:tabs>
          <w:tab w:val="left" w:pos="5610"/>
          <w:tab w:val="left" w:pos="6336"/>
        </w:tabs>
        <w:ind w:right="6"/>
      </w:pPr>
      <w:r>
        <w:tab/>
      </w:r>
      <w:r>
        <w:tab/>
      </w:r>
      <w:r w:rsidR="006910FA">
        <w:t xml:space="preserve">     </w:t>
      </w:r>
      <w:r w:rsidR="006910FA">
        <w:tab/>
        <w:t xml:space="preserve">        </w:t>
      </w:r>
    </w:p>
    <w:p w:rsidR="006910FA" w:rsidRDefault="006910FA" w:rsidP="00501D75">
      <w:pPr>
        <w:ind w:right="6"/>
        <w:jc w:val="center"/>
      </w:pPr>
    </w:p>
    <w:p w:rsidR="006910FA" w:rsidRDefault="006910FA" w:rsidP="00E52B43">
      <w:pPr>
        <w:ind w:right="6"/>
        <w:jc w:val="right"/>
      </w:pPr>
    </w:p>
    <w:p w:rsidR="006910FA" w:rsidRDefault="003D6FED" w:rsidP="00501D75">
      <w:pPr>
        <w:tabs>
          <w:tab w:val="center" w:pos="5586"/>
        </w:tabs>
        <w:suppressAutoHyphens/>
        <w:ind w:left="450"/>
        <w:jc w:val="center"/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</w:pPr>
      <w:r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Please refer to </w:t>
      </w:r>
      <w:r w:rsidR="00501D75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the list of reports </w:t>
      </w:r>
      <w:r w:rsidR="006910FA" w:rsidRPr="00026674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available </w:t>
      </w:r>
      <w:r w:rsidR="00A76C5D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from </w:t>
      </w:r>
      <w:r w:rsidR="00643966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>2016 and 2015</w:t>
      </w:r>
      <w:bookmarkStart w:id="0" w:name="_GoBack"/>
      <w:bookmarkEnd w:id="0"/>
      <w:r w:rsidR="00A76C5D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 </w:t>
      </w:r>
      <w:r w:rsidR="006910FA" w:rsidRPr="00026674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before </w:t>
      </w:r>
      <w:r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placing your </w:t>
      </w:r>
      <w:r w:rsidR="006910FA" w:rsidRPr="00026674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>order.</w:t>
      </w:r>
      <w:r w:rsidR="00A76C5D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  </w:t>
      </w:r>
    </w:p>
    <w:p w:rsidR="00DE35DE" w:rsidRPr="00026674" w:rsidRDefault="00DE35DE" w:rsidP="00501D75">
      <w:pPr>
        <w:tabs>
          <w:tab w:val="center" w:pos="5586"/>
        </w:tabs>
        <w:suppressAutoHyphens/>
        <w:ind w:left="450"/>
        <w:jc w:val="center"/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</w:pPr>
    </w:p>
    <w:p w:rsidR="006910FA" w:rsidRDefault="006910FA" w:rsidP="00E52B43">
      <w:pPr>
        <w:suppressAutoHyphens/>
        <w:jc w:val="both"/>
        <w:rPr>
          <w:rFonts w:ascii="Avenir LT Std 45 Book" w:hAnsi="Avenir LT Std 45 Book" w:cs="Arial"/>
          <w:sz w:val="22"/>
          <w:szCs w:val="22"/>
        </w:rPr>
      </w:pPr>
    </w:p>
    <w:p w:rsidR="00F037ED" w:rsidRDefault="00F037ED" w:rsidP="001961DF">
      <w:pPr>
        <w:suppressAutoHyphens/>
        <w:ind w:left="450"/>
        <w:jc w:val="both"/>
        <w:rPr>
          <w:rFonts w:ascii="Avenir LT Std 45 Book" w:hAnsi="Avenir LT Std 45 Book" w:cs="Arial"/>
          <w:sz w:val="22"/>
          <w:szCs w:val="22"/>
        </w:rPr>
      </w:pPr>
    </w:p>
    <w:p w:rsidR="006910FA" w:rsidRPr="00501D75" w:rsidRDefault="006910FA" w:rsidP="001961DF">
      <w:pPr>
        <w:suppressAutoHyphens/>
        <w:ind w:left="450"/>
        <w:jc w:val="both"/>
        <w:rPr>
          <w:rFonts w:ascii="Avenir LT Std 45 Book" w:hAnsi="Avenir LT Std 45 Book" w:cs="Arial"/>
          <w:sz w:val="22"/>
          <w:szCs w:val="22"/>
          <w:highlight w:val="yellow"/>
        </w:rPr>
      </w:pPr>
    </w:p>
    <w:p w:rsidR="006910FA" w:rsidRPr="00501D75" w:rsidRDefault="006910FA" w:rsidP="001961DF">
      <w:pPr>
        <w:suppressAutoHyphens/>
        <w:ind w:left="450"/>
        <w:jc w:val="both"/>
        <w:rPr>
          <w:rFonts w:ascii="Avenir LT Std 45 Book" w:hAnsi="Avenir LT Std 45 Book" w:cs="Arial"/>
          <w:sz w:val="22"/>
          <w:szCs w:val="22"/>
          <w:highlight w:val="yellow"/>
        </w:rPr>
      </w:pPr>
    </w:p>
    <w:p w:rsidR="006910FA" w:rsidRPr="00501D75" w:rsidRDefault="006910FA" w:rsidP="001961DF">
      <w:pPr>
        <w:suppressAutoHyphens/>
        <w:ind w:left="450"/>
        <w:jc w:val="both"/>
        <w:rPr>
          <w:rFonts w:ascii="Avenir LT Std 45 Book" w:hAnsi="Avenir LT Std 45 Book" w:cs="Arial"/>
          <w:sz w:val="22"/>
          <w:szCs w:val="22"/>
          <w:highlight w:val="yellow"/>
        </w:rPr>
      </w:pPr>
    </w:p>
    <w:p w:rsidR="00CA0273" w:rsidRDefault="00CA0273" w:rsidP="00CA0273">
      <w:pPr>
        <w:sectPr w:rsidR="00CA0273" w:rsidSect="00383D38">
          <w:pgSz w:w="11906" w:h="16838" w:code="9"/>
          <w:pgMar w:top="284" w:right="720" w:bottom="249" w:left="720" w:header="0" w:footer="720" w:gutter="0"/>
          <w:cols w:space="708"/>
          <w:noEndnote/>
          <w:titlePg/>
          <w:docGrid w:linePitch="326"/>
        </w:sectPr>
      </w:pPr>
    </w:p>
    <w:p w:rsidR="006910FA" w:rsidRPr="00501D75" w:rsidRDefault="00DE4496" w:rsidP="00501D75">
      <w:pPr>
        <w:ind w:left="360"/>
        <w:jc w:val="center"/>
        <w:rPr>
          <w:rFonts w:ascii="Avenir LT Std 45 Book" w:hAnsi="Avenir LT Std 45 Book" w:cs="Arial"/>
          <w:b/>
          <w:sz w:val="22"/>
        </w:rPr>
      </w:pPr>
      <w:r>
        <w:rPr>
          <w:rFonts w:ascii="Avenir LT Std 45 Book" w:hAnsi="Avenir LT Std 45 Book" w:cs="Arial"/>
          <w:b/>
          <w:sz w:val="22"/>
        </w:rPr>
        <w:lastRenderedPageBreak/>
        <w:t>EXAMINER</w:t>
      </w:r>
      <w:r w:rsidR="00501D75">
        <w:rPr>
          <w:rFonts w:ascii="Avenir LT Std 45 Book" w:hAnsi="Avenir LT Std 45 Book" w:cs="Arial"/>
          <w:b/>
          <w:sz w:val="22"/>
        </w:rPr>
        <w:t xml:space="preserve"> REPORTS </w:t>
      </w:r>
      <w:r w:rsidR="009A3190">
        <w:rPr>
          <w:rFonts w:ascii="Avenir LT Std 45 Book" w:hAnsi="Avenir LT Std 45 Book" w:cs="Arial"/>
          <w:b/>
          <w:sz w:val="22"/>
        </w:rPr>
        <w:t>2016</w:t>
      </w:r>
      <w:r w:rsidR="004E11A0">
        <w:rPr>
          <w:rFonts w:ascii="Avenir LT Std 45 Book" w:hAnsi="Avenir LT Std 45 Book" w:cs="Arial"/>
          <w:b/>
          <w:sz w:val="22"/>
        </w:rPr>
        <w:t xml:space="preserve"> </w:t>
      </w:r>
      <w:r w:rsidR="00EF6AAD" w:rsidRPr="0065339C">
        <w:rPr>
          <w:rFonts w:ascii="Avenir LT Std 45 Book" w:hAnsi="Avenir LT Std 45 Book" w:cs="Arial"/>
          <w:b/>
          <w:sz w:val="22"/>
        </w:rPr>
        <w:t>(£</w:t>
      </w:r>
      <w:r w:rsidR="0065339C">
        <w:rPr>
          <w:rFonts w:ascii="Avenir LT Std 45 Book" w:hAnsi="Avenir LT Std 45 Book" w:cs="Arial"/>
          <w:b/>
          <w:sz w:val="22"/>
        </w:rPr>
        <w:t>10</w:t>
      </w:r>
      <w:r w:rsidR="006910FA" w:rsidRPr="0065339C">
        <w:rPr>
          <w:rFonts w:ascii="Avenir LT Std 45 Book" w:hAnsi="Avenir LT Std 45 Book" w:cs="Arial"/>
          <w:b/>
          <w:sz w:val="22"/>
        </w:rPr>
        <w:t>.</w:t>
      </w:r>
      <w:r w:rsidR="006910FA" w:rsidRPr="005D2AAF">
        <w:rPr>
          <w:rFonts w:ascii="Avenir LT Std 45 Book" w:hAnsi="Avenir LT Std 45 Book" w:cs="Arial"/>
          <w:b/>
          <w:sz w:val="22"/>
        </w:rPr>
        <w:t xml:space="preserve">00 per </w:t>
      </w:r>
      <w:r w:rsidR="00A550FB">
        <w:rPr>
          <w:rFonts w:ascii="Avenir LT Std 45 Book" w:hAnsi="Avenir LT Std 45 Book" w:cs="Arial"/>
          <w:b/>
          <w:sz w:val="22"/>
        </w:rPr>
        <w:t xml:space="preserve">full </w:t>
      </w:r>
      <w:r w:rsidR="0065339C">
        <w:rPr>
          <w:rFonts w:ascii="Avenir LT Std 45 Book" w:hAnsi="Avenir LT Std 45 Book" w:cs="Arial"/>
          <w:b/>
          <w:sz w:val="22"/>
        </w:rPr>
        <w:t>report</w:t>
      </w:r>
      <w:r w:rsidR="00A550FB">
        <w:rPr>
          <w:rFonts w:ascii="Avenir LT Std 45 Book" w:hAnsi="Avenir LT Std 45 Book" w:cs="Arial"/>
          <w:b/>
          <w:sz w:val="22"/>
        </w:rPr>
        <w:t>, £8.00 per partial report</w:t>
      </w:r>
      <w:r w:rsidR="006910FA" w:rsidRPr="005D2AAF">
        <w:rPr>
          <w:rFonts w:ascii="Avenir LT Std 45 Book" w:hAnsi="Avenir LT Std 45 Book" w:cs="Arial"/>
          <w:b/>
          <w:sz w:val="22"/>
        </w:rPr>
        <w:t>)</w:t>
      </w:r>
    </w:p>
    <w:tbl>
      <w:tblPr>
        <w:tblStyle w:val="TableGrid"/>
        <w:tblW w:w="1032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83"/>
        <w:gridCol w:w="2581"/>
        <w:gridCol w:w="2580"/>
        <w:gridCol w:w="2581"/>
      </w:tblGrid>
      <w:tr w:rsidR="00EF6AAD" w:rsidTr="00EF6AAD">
        <w:trPr>
          <w:trHeight w:val="389"/>
        </w:trPr>
        <w:tc>
          <w:tcPr>
            <w:tcW w:w="10325" w:type="dxa"/>
            <w:gridSpan w:val="4"/>
            <w:shd w:val="clear" w:color="auto" w:fill="BFBFBF" w:themeFill="background1" w:themeFillShade="BF"/>
            <w:vAlign w:val="center"/>
          </w:tcPr>
          <w:p w:rsidR="00EF6AAD" w:rsidRDefault="00EF6AAD" w:rsidP="00EF6AAD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High Entry</w:t>
            </w:r>
          </w:p>
        </w:tc>
      </w:tr>
      <w:tr w:rsidR="00EF6AAD" w:rsidTr="00EF6AAD">
        <w:trPr>
          <w:trHeight w:val="290"/>
        </w:trPr>
        <w:tc>
          <w:tcPr>
            <w:tcW w:w="2583" w:type="dxa"/>
            <w:vAlign w:val="center"/>
          </w:tcPr>
          <w:p w:rsidR="00EF6AAD" w:rsidRPr="00126FF0" w:rsidRDefault="00EF6AAD" w:rsidP="00EF6AAD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English into Chinese</w:t>
            </w:r>
          </w:p>
        </w:tc>
        <w:tc>
          <w:tcPr>
            <w:tcW w:w="2581" w:type="dxa"/>
            <w:vAlign w:val="center"/>
          </w:tcPr>
          <w:p w:rsidR="00EF6AAD" w:rsidRPr="00126FF0" w:rsidRDefault="0037732D" w:rsidP="009F16A6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>
              <w:rPr>
                <w:rFonts w:ascii="Avenir LT Std 45 Book" w:hAnsi="Avenir LT Std 45 Book"/>
                <w:sz w:val="20"/>
                <w:szCs w:val="20"/>
              </w:rPr>
            </w:r>
            <w:r w:rsidR="00643966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bookmarkEnd w:id="1"/>
            <w:r w:rsidR="00B243CE">
              <w:rPr>
                <w:rFonts w:ascii="Avenir LT Std 45 Book" w:hAnsi="Avenir LT Std 45 Book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:rsidR="00EF6AAD" w:rsidRPr="00126FF0" w:rsidRDefault="00EF6AAD" w:rsidP="00EF6AAD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English into Russian</w:t>
            </w:r>
          </w:p>
        </w:tc>
        <w:tc>
          <w:tcPr>
            <w:tcW w:w="2581" w:type="dxa"/>
            <w:vAlign w:val="center"/>
          </w:tcPr>
          <w:p w:rsidR="00EF6AAD" w:rsidRPr="00126FF0" w:rsidRDefault="00EF6AAD" w:rsidP="00EF6AAD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>
              <w:rPr>
                <w:rFonts w:ascii="Avenir LT Std 45 Book" w:hAnsi="Avenir LT Std 45 Book"/>
                <w:sz w:val="20"/>
                <w:szCs w:val="20"/>
              </w:rPr>
            </w:r>
            <w:r w:rsidR="00643966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EF6AAD" w:rsidTr="00EF6AAD">
        <w:trPr>
          <w:trHeight w:val="290"/>
        </w:trPr>
        <w:tc>
          <w:tcPr>
            <w:tcW w:w="2583" w:type="dxa"/>
            <w:vAlign w:val="center"/>
          </w:tcPr>
          <w:p w:rsidR="00EF6AAD" w:rsidRPr="00126FF0" w:rsidRDefault="00EF6AAD" w:rsidP="00EF6AAD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English into French</w:t>
            </w:r>
          </w:p>
        </w:tc>
        <w:tc>
          <w:tcPr>
            <w:tcW w:w="2581" w:type="dxa"/>
            <w:vAlign w:val="center"/>
          </w:tcPr>
          <w:p w:rsidR="00EF6AAD" w:rsidRPr="00126FF0" w:rsidRDefault="0037732D" w:rsidP="00EF6AAD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>
              <w:rPr>
                <w:rFonts w:ascii="Avenir LT Std 45 Book" w:hAnsi="Avenir LT Std 45 Book"/>
                <w:sz w:val="20"/>
                <w:szCs w:val="20"/>
              </w:rPr>
            </w:r>
            <w:r w:rsidR="00643966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EF6AAD" w:rsidRPr="00126FF0" w:rsidRDefault="00EF6AAD" w:rsidP="00EF6AAD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English into Spanish</w:t>
            </w:r>
          </w:p>
        </w:tc>
        <w:tc>
          <w:tcPr>
            <w:tcW w:w="2581" w:type="dxa"/>
            <w:vAlign w:val="center"/>
          </w:tcPr>
          <w:p w:rsidR="00EF6AAD" w:rsidRPr="00126FF0" w:rsidRDefault="00EF6AAD" w:rsidP="00EF6AAD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>
              <w:rPr>
                <w:rFonts w:ascii="Avenir LT Std 45 Book" w:hAnsi="Avenir LT Std 45 Book"/>
                <w:sz w:val="20"/>
                <w:szCs w:val="20"/>
              </w:rPr>
            </w:r>
            <w:r w:rsidR="00643966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EF6AAD" w:rsidTr="00EF6AAD">
        <w:trPr>
          <w:trHeight w:val="290"/>
        </w:trPr>
        <w:tc>
          <w:tcPr>
            <w:tcW w:w="2583" w:type="dxa"/>
            <w:vAlign w:val="center"/>
          </w:tcPr>
          <w:p w:rsidR="00EF6AAD" w:rsidRPr="00126FF0" w:rsidRDefault="00EF6AAD" w:rsidP="00EF6AAD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English into German</w:t>
            </w:r>
          </w:p>
        </w:tc>
        <w:tc>
          <w:tcPr>
            <w:tcW w:w="2581" w:type="dxa"/>
            <w:vAlign w:val="center"/>
          </w:tcPr>
          <w:p w:rsidR="00EF6AAD" w:rsidRPr="00126FF0" w:rsidRDefault="00EF6AAD" w:rsidP="00EF6AAD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>
              <w:rPr>
                <w:rFonts w:ascii="Avenir LT Std 45 Book" w:hAnsi="Avenir LT Std 45 Book"/>
                <w:sz w:val="20"/>
                <w:szCs w:val="20"/>
              </w:rPr>
            </w:r>
            <w:r w:rsidR="00643966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EF6AAD" w:rsidRPr="00126FF0" w:rsidRDefault="00EF6AAD" w:rsidP="00EF6AAD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French into English</w:t>
            </w:r>
          </w:p>
        </w:tc>
        <w:tc>
          <w:tcPr>
            <w:tcW w:w="2581" w:type="dxa"/>
            <w:vAlign w:val="center"/>
          </w:tcPr>
          <w:p w:rsidR="00EF6AAD" w:rsidRPr="00126FF0" w:rsidRDefault="00EF6AAD" w:rsidP="00EF6AAD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>
              <w:rPr>
                <w:rFonts w:ascii="Avenir LT Std 45 Book" w:hAnsi="Avenir LT Std 45 Book"/>
                <w:sz w:val="20"/>
                <w:szCs w:val="20"/>
              </w:rPr>
            </w:r>
            <w:r w:rsidR="00643966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EF6AAD" w:rsidTr="00EF6AAD">
        <w:trPr>
          <w:trHeight w:val="290"/>
        </w:trPr>
        <w:tc>
          <w:tcPr>
            <w:tcW w:w="2583" w:type="dxa"/>
            <w:vAlign w:val="center"/>
          </w:tcPr>
          <w:p w:rsidR="00EF6AAD" w:rsidRPr="00126FF0" w:rsidRDefault="00EF6AAD" w:rsidP="00EF6AAD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English into Greek</w:t>
            </w:r>
          </w:p>
        </w:tc>
        <w:tc>
          <w:tcPr>
            <w:tcW w:w="2581" w:type="dxa"/>
            <w:vAlign w:val="center"/>
          </w:tcPr>
          <w:p w:rsidR="00EF6AAD" w:rsidRPr="00126FF0" w:rsidRDefault="00EF6AAD" w:rsidP="00EF6AAD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>
              <w:rPr>
                <w:rFonts w:ascii="Avenir LT Std 45 Book" w:hAnsi="Avenir LT Std 45 Book"/>
                <w:sz w:val="20"/>
                <w:szCs w:val="20"/>
              </w:rPr>
            </w:r>
            <w:r w:rsidR="00643966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EF6AAD" w:rsidRPr="00126FF0" w:rsidRDefault="00EF6AAD" w:rsidP="00EF6AAD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German into English</w:t>
            </w:r>
          </w:p>
        </w:tc>
        <w:tc>
          <w:tcPr>
            <w:tcW w:w="2581" w:type="dxa"/>
            <w:vAlign w:val="center"/>
          </w:tcPr>
          <w:p w:rsidR="00EF6AAD" w:rsidRPr="00126FF0" w:rsidRDefault="00EF6AAD" w:rsidP="00EF6AAD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>
              <w:rPr>
                <w:rFonts w:ascii="Avenir LT Std 45 Book" w:hAnsi="Avenir LT Std 45 Book"/>
                <w:sz w:val="20"/>
                <w:szCs w:val="20"/>
              </w:rPr>
            </w:r>
            <w:r w:rsidR="00643966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EF6AAD" w:rsidTr="00EF6AAD">
        <w:trPr>
          <w:trHeight w:val="290"/>
        </w:trPr>
        <w:tc>
          <w:tcPr>
            <w:tcW w:w="2583" w:type="dxa"/>
            <w:vAlign w:val="center"/>
          </w:tcPr>
          <w:p w:rsidR="00EF6AAD" w:rsidRPr="00126FF0" w:rsidRDefault="00EF6AAD" w:rsidP="00EF6AAD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English into Italian</w:t>
            </w:r>
          </w:p>
        </w:tc>
        <w:tc>
          <w:tcPr>
            <w:tcW w:w="2581" w:type="dxa"/>
            <w:vAlign w:val="center"/>
          </w:tcPr>
          <w:p w:rsidR="00EF6AAD" w:rsidRPr="00126FF0" w:rsidRDefault="00EF6AAD" w:rsidP="00EF6AAD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>
              <w:rPr>
                <w:rFonts w:ascii="Avenir LT Std 45 Book" w:hAnsi="Avenir LT Std 45 Book"/>
                <w:sz w:val="20"/>
                <w:szCs w:val="20"/>
              </w:rPr>
            </w:r>
            <w:r w:rsidR="00643966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EF6AAD" w:rsidRPr="00126FF0" w:rsidRDefault="00EF6AAD" w:rsidP="00EF6AAD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Italian into English</w:t>
            </w:r>
          </w:p>
        </w:tc>
        <w:tc>
          <w:tcPr>
            <w:tcW w:w="2581" w:type="dxa"/>
            <w:vAlign w:val="center"/>
          </w:tcPr>
          <w:p w:rsidR="00EF6AAD" w:rsidRPr="00126FF0" w:rsidRDefault="00EF6AAD" w:rsidP="00EF6AAD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>
              <w:rPr>
                <w:rFonts w:ascii="Avenir LT Std 45 Book" w:hAnsi="Avenir LT Std 45 Book"/>
                <w:sz w:val="20"/>
                <w:szCs w:val="20"/>
              </w:rPr>
            </w:r>
            <w:r w:rsidR="00643966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EF6AAD" w:rsidTr="00B41499">
        <w:trPr>
          <w:trHeight w:val="290"/>
        </w:trPr>
        <w:tc>
          <w:tcPr>
            <w:tcW w:w="2583" w:type="dxa"/>
            <w:vAlign w:val="center"/>
          </w:tcPr>
          <w:p w:rsidR="00EF6AAD" w:rsidRPr="00126FF0" w:rsidRDefault="00EF6AAD" w:rsidP="00EF6AAD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English into Polish</w:t>
            </w:r>
          </w:p>
        </w:tc>
        <w:tc>
          <w:tcPr>
            <w:tcW w:w="2581" w:type="dxa"/>
            <w:vAlign w:val="center"/>
          </w:tcPr>
          <w:p w:rsidR="00EF6AAD" w:rsidRPr="00126FF0" w:rsidRDefault="00EF6AAD" w:rsidP="00EF6AAD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>
              <w:rPr>
                <w:rFonts w:ascii="Avenir LT Std 45 Book" w:hAnsi="Avenir LT Std 45 Book"/>
                <w:sz w:val="20"/>
                <w:szCs w:val="20"/>
              </w:rPr>
            </w:r>
            <w:r w:rsidR="00643966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F6AAD" w:rsidRPr="00126FF0" w:rsidRDefault="00EF6AAD" w:rsidP="00EF6AAD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Spanish into English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EF6AAD" w:rsidRPr="00126FF0" w:rsidRDefault="00EF6AAD" w:rsidP="00EF6AAD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>
              <w:rPr>
                <w:rFonts w:ascii="Avenir LT Std 45 Book" w:hAnsi="Avenir LT Std 45 Book"/>
                <w:sz w:val="20"/>
                <w:szCs w:val="20"/>
              </w:rPr>
            </w:r>
            <w:r w:rsidR="00643966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EF6AAD" w:rsidTr="00B41499">
        <w:trPr>
          <w:trHeight w:val="290"/>
        </w:trPr>
        <w:tc>
          <w:tcPr>
            <w:tcW w:w="2583" w:type="dxa"/>
            <w:vAlign w:val="center"/>
          </w:tcPr>
          <w:p w:rsidR="00EF6AAD" w:rsidRPr="00126FF0" w:rsidRDefault="00EF6AAD" w:rsidP="00EF6AAD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English into Portuguese</w:t>
            </w:r>
          </w:p>
        </w:tc>
        <w:tc>
          <w:tcPr>
            <w:tcW w:w="2581" w:type="dxa"/>
            <w:vAlign w:val="center"/>
          </w:tcPr>
          <w:p w:rsidR="00EF6AAD" w:rsidRPr="00126FF0" w:rsidRDefault="00EF6AAD" w:rsidP="00EF6AAD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>
              <w:rPr>
                <w:rFonts w:ascii="Avenir LT Std 45 Book" w:hAnsi="Avenir LT Std 45 Book"/>
                <w:sz w:val="20"/>
                <w:szCs w:val="20"/>
              </w:rPr>
            </w:r>
            <w:r w:rsidR="00643966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thinDiagStripe" w:color="auto" w:fill="auto"/>
            <w:vAlign w:val="center"/>
          </w:tcPr>
          <w:p w:rsidR="00EF6AAD" w:rsidRPr="00126FF0" w:rsidRDefault="00EF6AAD" w:rsidP="00EF6AAD">
            <w:pPr>
              <w:rPr>
                <w:rFonts w:ascii="Avenir LT Std 45 Book" w:hAnsi="Avenir LT Std 45 Book"/>
                <w:sz w:val="20"/>
                <w:szCs w:val="20"/>
              </w:rPr>
            </w:pPr>
          </w:p>
        </w:tc>
        <w:tc>
          <w:tcPr>
            <w:tcW w:w="2581" w:type="dxa"/>
            <w:shd w:val="thinDiagStripe" w:color="auto" w:fill="auto"/>
            <w:vAlign w:val="center"/>
          </w:tcPr>
          <w:p w:rsidR="00EF6AAD" w:rsidRPr="00126FF0" w:rsidRDefault="00EF6AAD" w:rsidP="00EF6AAD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</w:p>
        </w:tc>
      </w:tr>
      <w:tr w:rsidR="00EF6AAD" w:rsidTr="00383D38">
        <w:trPr>
          <w:trHeight w:val="425"/>
        </w:trPr>
        <w:tc>
          <w:tcPr>
            <w:tcW w:w="1032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6AAD" w:rsidRDefault="00EF6AAD" w:rsidP="00DE35D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Small Entry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Albanian into English 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590434" w:rsidRPr="00A76C5D" w:rsidRDefault="00383D38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Slovak</w:t>
            </w:r>
          </w:p>
          <w:p w:rsidR="00B33D96" w:rsidRPr="00A76C5D" w:rsidRDefault="00B33D96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>(01</w:t>
            </w:r>
            <w:r w:rsidR="000C2153"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>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590434" w:rsidRPr="00A76C5D" w:rsidRDefault="00590434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9E72FE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Arabic into English</w:t>
            </w:r>
            <w:r w:rsidR="009E72FE"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</w:t>
            </w:r>
          </w:p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386B52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Slovene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Bengali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383D38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Somali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Chinese into English</w:t>
            </w:r>
            <w:r w:rsidR="00B10873"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590434" w:rsidRPr="00A76C5D" w:rsidRDefault="00590434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Swedish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Croatian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Tamil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Czech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Thai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Danish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B33D96" w:rsidRPr="00A76C5D" w:rsidRDefault="00590434" w:rsidP="00386B52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Turkish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386B52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A95FDA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Dutch into English</w:t>
            </w:r>
            <w:r w:rsidR="00A95FDA"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</w:t>
            </w:r>
          </w:p>
          <w:p w:rsidR="00590434" w:rsidRPr="00A76C5D" w:rsidRDefault="00B1147D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>(01, 2B, 2C, 3D</w:t>
            </w:r>
            <w:r w:rsidR="00A95FDA"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>,</w:t>
            </w:r>
            <w:r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 xml:space="preserve"> 3E,</w:t>
            </w:r>
            <w:r w:rsidR="00A95FDA"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 xml:space="preserve"> 3F)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590434" w:rsidRPr="00A76C5D" w:rsidRDefault="00590434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8C2291" w:rsidRPr="00A76C5D" w:rsidRDefault="00590434" w:rsidP="00386B52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Urdu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590434" w:rsidRPr="00A76C5D" w:rsidRDefault="00386B52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Albanian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Welsh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Arabi</w:t>
            </w:r>
            <w:r w:rsidR="00A95FDA"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c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386B52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 xml:space="preserve">N/A 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Finnish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Bengali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173019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French into German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386B52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A95FDA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Bulgarian</w:t>
            </w:r>
          </w:p>
          <w:p w:rsidR="00590434" w:rsidRPr="00A76C5D" w:rsidRDefault="00A95FDA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>(2B, 2C, 3E)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590434" w:rsidRPr="00A76C5D" w:rsidRDefault="00590434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French into Italian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Croatian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tabs>
                <w:tab w:val="left" w:pos="501"/>
              </w:tabs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0A5DDE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French into Spanish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386B52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8E2593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English into Czech </w:t>
            </w:r>
          </w:p>
          <w:p w:rsidR="00590434" w:rsidRPr="00A76C5D" w:rsidRDefault="008E2593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>(01, 2</w:t>
            </w:r>
            <w:r w:rsidR="000C2153"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>A, 2</w:t>
            </w:r>
            <w:r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 xml:space="preserve">B, 2C, </w:t>
            </w:r>
            <w:r w:rsidR="000C2153"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 xml:space="preserve">3D, </w:t>
            </w:r>
            <w:r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>3E, 3F)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590434" w:rsidRPr="00A76C5D" w:rsidRDefault="00590434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Georgian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Danish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German into French</w:t>
            </w:r>
          </w:p>
          <w:p w:rsidR="000B22F1" w:rsidRPr="00A76C5D" w:rsidRDefault="000B22F1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>(01)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0B22F1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Dari</w:t>
            </w:r>
            <w:r w:rsidR="003920BE"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590434" w:rsidRPr="00A76C5D" w:rsidRDefault="00386B52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EE7C22" w:rsidRPr="00A76C5D" w:rsidRDefault="00590434" w:rsidP="00386B52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German into Spanish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590434" w:rsidRPr="00A76C5D" w:rsidRDefault="00386B52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B33D96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Dutch</w:t>
            </w:r>
            <w:r w:rsidR="00B33D96"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</w:t>
            </w:r>
          </w:p>
          <w:p w:rsidR="00590434" w:rsidRPr="00A76C5D" w:rsidRDefault="000B22F1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>(01, 2C, 3E</w:t>
            </w:r>
            <w:r w:rsidR="00B33D96"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>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590434" w:rsidRPr="00A76C5D" w:rsidRDefault="00590434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0B22F1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Greek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Estonian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tabs>
                <w:tab w:val="left" w:pos="501"/>
              </w:tabs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Hindi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Farsi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tabs>
                <w:tab w:val="left" w:pos="501"/>
              </w:tabs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CE7BA6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Hungarian into English 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386B52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Finnish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Japanese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Gujarati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Norwegian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Hebrew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Panjabi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Hindi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Polish into English</w:t>
            </w:r>
          </w:p>
          <w:p w:rsidR="00CE7BA6" w:rsidRPr="00A76C5D" w:rsidRDefault="000C2153" w:rsidP="000C2153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 xml:space="preserve">(01, 2C, </w:t>
            </w:r>
            <w:r w:rsidR="00CE7BA6"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>3E, 3F)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B33D96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Hungarian</w:t>
            </w:r>
            <w:r w:rsidR="00B33D96"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</w:t>
            </w:r>
          </w:p>
          <w:p w:rsidR="00590434" w:rsidRPr="00A76C5D" w:rsidRDefault="00B33D96" w:rsidP="000C2153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>(01, 2C, 3D, 3E, 3F)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590434" w:rsidRPr="00A76C5D" w:rsidRDefault="00590434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238E0" w:rsidRPr="00A76C5D" w:rsidRDefault="00590434" w:rsidP="00386B52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Portuguese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590434" w:rsidRPr="00A76C5D" w:rsidRDefault="00386B52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Indonesian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3238E0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Romanian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386B52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Japanese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Russian into English </w:t>
            </w:r>
          </w:p>
          <w:p w:rsidR="000C2153" w:rsidRPr="00A76C5D" w:rsidRDefault="000C2153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>(01, 2A, 2B, 2C, 3D, 3E, 3F)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Kurdish (Sorani)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Slovak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590434" w:rsidRPr="00A76C5D" w:rsidRDefault="00590434" w:rsidP="00386B52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Latvian</w:t>
            </w:r>
            <w:r w:rsidR="00B33D96"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590434" w:rsidRPr="00A76C5D" w:rsidRDefault="00386B52" w:rsidP="00386B52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F12D9" w:rsidRPr="00A76C5D" w:rsidRDefault="00590434" w:rsidP="00386B52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Spanish into French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590434" w:rsidRPr="00A76C5D" w:rsidRDefault="00386B52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Lithuanian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BF12D9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Spanish into German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386B52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Nepalese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Swedish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Norwegian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Tamil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Panjabi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Turkish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Romanian</w:t>
            </w:r>
            <w:r w:rsidR="00B33D96"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</w:t>
            </w:r>
          </w:p>
          <w:p w:rsidR="00B33D96" w:rsidRPr="00A76C5D" w:rsidRDefault="00B33D96" w:rsidP="008C0C04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>(01, 3</w:t>
            </w:r>
            <w:r w:rsidR="008C0C04"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>F</w:t>
            </w:r>
            <w:r w:rsidRPr="00A76C5D">
              <w:rPr>
                <w:rFonts w:ascii="Avenir LT Std 45 Book" w:hAnsi="Avenir LT Std 45 Book"/>
                <w:color w:val="000000"/>
                <w:sz w:val="15"/>
                <w:szCs w:val="15"/>
              </w:rPr>
              <w:t>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590434" w:rsidRPr="00A76C5D" w:rsidRDefault="00590434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</w:r>
            <w:r w:rsidR="00643966" w:rsidRPr="00A76C5D"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A76C5D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Urdu into English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590434" w:rsidTr="00383D38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Serbian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8F43C0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A76C5D"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590434" w:rsidRPr="00A76C5D" w:rsidRDefault="00590434" w:rsidP="00383D38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</w:p>
        </w:tc>
      </w:tr>
    </w:tbl>
    <w:p w:rsidR="00CA0273" w:rsidRDefault="00CA0273" w:rsidP="00383D38">
      <w:pPr>
        <w:shd w:val="clear" w:color="auto" w:fill="FFFFFF" w:themeFill="background1"/>
        <w:ind w:left="360"/>
        <w:rPr>
          <w:rFonts w:ascii="Avenir LT Std 45 Book" w:hAnsi="Avenir LT Std 45 Book"/>
          <w:szCs w:val="18"/>
        </w:rPr>
      </w:pPr>
    </w:p>
    <w:p w:rsidR="00643966" w:rsidRDefault="00643966" w:rsidP="00643966">
      <w:pPr>
        <w:ind w:left="360"/>
        <w:jc w:val="center"/>
        <w:rPr>
          <w:rFonts w:ascii="Avenir LT Std 45 Book" w:hAnsi="Avenir LT Std 45 Book" w:cs="Arial"/>
          <w:b/>
          <w:sz w:val="22"/>
        </w:rPr>
      </w:pPr>
    </w:p>
    <w:p w:rsidR="00643966" w:rsidRDefault="00643966" w:rsidP="00643966">
      <w:pPr>
        <w:ind w:left="360"/>
        <w:jc w:val="center"/>
        <w:rPr>
          <w:rFonts w:ascii="Avenir LT Std 45 Book" w:hAnsi="Avenir LT Std 45 Book" w:cs="Arial"/>
          <w:b/>
          <w:sz w:val="22"/>
        </w:rPr>
      </w:pPr>
    </w:p>
    <w:p w:rsidR="00643966" w:rsidRPr="00501D75" w:rsidRDefault="00643966" w:rsidP="00643966">
      <w:pPr>
        <w:ind w:left="360"/>
        <w:jc w:val="center"/>
        <w:rPr>
          <w:rFonts w:ascii="Avenir LT Std 45 Book" w:hAnsi="Avenir LT Std 45 Book" w:cs="Arial"/>
          <w:b/>
          <w:sz w:val="22"/>
        </w:rPr>
      </w:pPr>
      <w:r>
        <w:rPr>
          <w:rFonts w:ascii="Avenir LT Std 45 Book" w:hAnsi="Avenir LT Std 45 Book" w:cs="Arial"/>
          <w:b/>
          <w:sz w:val="22"/>
        </w:rPr>
        <w:lastRenderedPageBreak/>
        <w:t xml:space="preserve">EXAMINER REPORTS 2015 </w:t>
      </w:r>
      <w:r w:rsidRPr="0065339C">
        <w:rPr>
          <w:rFonts w:ascii="Avenir LT Std 45 Book" w:hAnsi="Avenir LT Std 45 Book" w:cs="Arial"/>
          <w:b/>
          <w:sz w:val="22"/>
        </w:rPr>
        <w:t>(£</w:t>
      </w:r>
      <w:r>
        <w:rPr>
          <w:rFonts w:ascii="Avenir LT Std 45 Book" w:hAnsi="Avenir LT Std 45 Book" w:cs="Arial"/>
          <w:b/>
          <w:sz w:val="22"/>
        </w:rPr>
        <w:t>10</w:t>
      </w:r>
      <w:r w:rsidRPr="0065339C">
        <w:rPr>
          <w:rFonts w:ascii="Avenir LT Std 45 Book" w:hAnsi="Avenir LT Std 45 Book" w:cs="Arial"/>
          <w:b/>
          <w:sz w:val="22"/>
        </w:rPr>
        <w:t>.</w:t>
      </w:r>
      <w:r w:rsidRPr="005D2AAF">
        <w:rPr>
          <w:rFonts w:ascii="Avenir LT Std 45 Book" w:hAnsi="Avenir LT Std 45 Book" w:cs="Arial"/>
          <w:b/>
          <w:sz w:val="22"/>
        </w:rPr>
        <w:t xml:space="preserve">00 per </w:t>
      </w:r>
      <w:r>
        <w:rPr>
          <w:rFonts w:ascii="Avenir LT Std 45 Book" w:hAnsi="Avenir LT Std 45 Book" w:cs="Arial"/>
          <w:b/>
          <w:sz w:val="22"/>
        </w:rPr>
        <w:t>full report, £8.00 per partial report</w:t>
      </w:r>
      <w:r w:rsidRPr="005D2AAF">
        <w:rPr>
          <w:rFonts w:ascii="Avenir LT Std 45 Book" w:hAnsi="Avenir LT Std 45 Book" w:cs="Arial"/>
          <w:b/>
          <w:sz w:val="22"/>
        </w:rPr>
        <w:t>)</w:t>
      </w:r>
    </w:p>
    <w:tbl>
      <w:tblPr>
        <w:tblStyle w:val="TableGrid"/>
        <w:tblW w:w="1032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83"/>
        <w:gridCol w:w="2581"/>
        <w:gridCol w:w="2580"/>
        <w:gridCol w:w="2581"/>
      </w:tblGrid>
      <w:tr w:rsidR="00643966" w:rsidTr="00253ABC">
        <w:trPr>
          <w:trHeight w:val="389"/>
        </w:trPr>
        <w:tc>
          <w:tcPr>
            <w:tcW w:w="10325" w:type="dxa"/>
            <w:gridSpan w:val="4"/>
            <w:shd w:val="clear" w:color="auto" w:fill="BFBFBF" w:themeFill="background1" w:themeFillShade="BF"/>
            <w:vAlign w:val="center"/>
          </w:tcPr>
          <w:p w:rsidR="00643966" w:rsidRDefault="00643966" w:rsidP="00253ABC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High Entry</w:t>
            </w:r>
          </w:p>
        </w:tc>
      </w:tr>
      <w:tr w:rsidR="00643966" w:rsidTr="00253ABC">
        <w:trPr>
          <w:trHeight w:val="290"/>
        </w:trPr>
        <w:tc>
          <w:tcPr>
            <w:tcW w:w="2583" w:type="dxa"/>
            <w:vAlign w:val="center"/>
          </w:tcPr>
          <w:p w:rsidR="00643966" w:rsidRPr="00126FF0" w:rsidRDefault="00643966" w:rsidP="00253ABC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English into Chinese</w:t>
            </w:r>
          </w:p>
        </w:tc>
        <w:tc>
          <w:tcPr>
            <w:tcW w:w="2581" w:type="dxa"/>
            <w:vAlign w:val="center"/>
          </w:tcPr>
          <w:p w:rsidR="00643966" w:rsidRPr="00126FF0" w:rsidRDefault="00643966" w:rsidP="00253ABC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r>
              <w:rPr>
                <w:rFonts w:ascii="Avenir LT Std 45 Book" w:hAnsi="Avenir LT Std 45 Book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:rsidR="00643966" w:rsidRPr="00126FF0" w:rsidRDefault="00643966" w:rsidP="00253ABC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English into Russian</w:t>
            </w:r>
          </w:p>
        </w:tc>
        <w:tc>
          <w:tcPr>
            <w:tcW w:w="2581" w:type="dxa"/>
            <w:vAlign w:val="center"/>
          </w:tcPr>
          <w:p w:rsidR="00643966" w:rsidRPr="00126FF0" w:rsidRDefault="00643966" w:rsidP="00253ABC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643966" w:rsidTr="00253ABC">
        <w:trPr>
          <w:trHeight w:val="290"/>
        </w:trPr>
        <w:tc>
          <w:tcPr>
            <w:tcW w:w="2583" w:type="dxa"/>
            <w:vAlign w:val="center"/>
          </w:tcPr>
          <w:p w:rsidR="00643966" w:rsidRPr="00126FF0" w:rsidRDefault="00643966" w:rsidP="00253ABC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English into French</w:t>
            </w:r>
          </w:p>
        </w:tc>
        <w:tc>
          <w:tcPr>
            <w:tcW w:w="2581" w:type="dxa"/>
            <w:vAlign w:val="center"/>
          </w:tcPr>
          <w:p w:rsidR="00643966" w:rsidRPr="00126FF0" w:rsidRDefault="00643966" w:rsidP="00253ABC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643966" w:rsidRPr="00126FF0" w:rsidRDefault="00643966" w:rsidP="00253ABC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English into Spanish</w:t>
            </w:r>
          </w:p>
        </w:tc>
        <w:tc>
          <w:tcPr>
            <w:tcW w:w="2581" w:type="dxa"/>
            <w:vAlign w:val="center"/>
          </w:tcPr>
          <w:p w:rsidR="00643966" w:rsidRPr="00126FF0" w:rsidRDefault="00643966" w:rsidP="00253ABC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643966" w:rsidTr="00253ABC">
        <w:trPr>
          <w:trHeight w:val="290"/>
        </w:trPr>
        <w:tc>
          <w:tcPr>
            <w:tcW w:w="2583" w:type="dxa"/>
            <w:vAlign w:val="center"/>
          </w:tcPr>
          <w:p w:rsidR="00643966" w:rsidRPr="00126FF0" w:rsidRDefault="00643966" w:rsidP="00253ABC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English into German</w:t>
            </w:r>
          </w:p>
        </w:tc>
        <w:tc>
          <w:tcPr>
            <w:tcW w:w="2581" w:type="dxa"/>
            <w:vAlign w:val="center"/>
          </w:tcPr>
          <w:p w:rsidR="00643966" w:rsidRPr="00126FF0" w:rsidRDefault="00643966" w:rsidP="00253ABC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643966" w:rsidRPr="00126FF0" w:rsidRDefault="00643966" w:rsidP="00253ABC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French into English</w:t>
            </w:r>
          </w:p>
        </w:tc>
        <w:tc>
          <w:tcPr>
            <w:tcW w:w="2581" w:type="dxa"/>
            <w:vAlign w:val="center"/>
          </w:tcPr>
          <w:p w:rsidR="00643966" w:rsidRPr="00126FF0" w:rsidRDefault="00643966" w:rsidP="00253ABC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643966" w:rsidTr="00253ABC">
        <w:trPr>
          <w:trHeight w:val="290"/>
        </w:trPr>
        <w:tc>
          <w:tcPr>
            <w:tcW w:w="2583" w:type="dxa"/>
            <w:vAlign w:val="center"/>
          </w:tcPr>
          <w:p w:rsidR="00643966" w:rsidRPr="00126FF0" w:rsidRDefault="00643966" w:rsidP="00253ABC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English into Greek</w:t>
            </w:r>
          </w:p>
        </w:tc>
        <w:tc>
          <w:tcPr>
            <w:tcW w:w="2581" w:type="dxa"/>
            <w:vAlign w:val="center"/>
          </w:tcPr>
          <w:p w:rsidR="00643966" w:rsidRPr="00126FF0" w:rsidRDefault="00643966" w:rsidP="00253ABC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643966" w:rsidRPr="00126FF0" w:rsidRDefault="00643966" w:rsidP="00253ABC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German into English</w:t>
            </w:r>
          </w:p>
        </w:tc>
        <w:tc>
          <w:tcPr>
            <w:tcW w:w="2581" w:type="dxa"/>
            <w:vAlign w:val="center"/>
          </w:tcPr>
          <w:p w:rsidR="00643966" w:rsidRPr="00126FF0" w:rsidRDefault="00643966" w:rsidP="00253ABC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643966" w:rsidTr="00253ABC">
        <w:trPr>
          <w:trHeight w:val="290"/>
        </w:trPr>
        <w:tc>
          <w:tcPr>
            <w:tcW w:w="2583" w:type="dxa"/>
            <w:vAlign w:val="center"/>
          </w:tcPr>
          <w:p w:rsidR="00643966" w:rsidRPr="00126FF0" w:rsidRDefault="00643966" w:rsidP="00253ABC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English into Italian</w:t>
            </w:r>
          </w:p>
        </w:tc>
        <w:tc>
          <w:tcPr>
            <w:tcW w:w="2581" w:type="dxa"/>
            <w:vAlign w:val="center"/>
          </w:tcPr>
          <w:p w:rsidR="00643966" w:rsidRPr="00126FF0" w:rsidRDefault="00643966" w:rsidP="00253ABC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643966" w:rsidRPr="00126FF0" w:rsidRDefault="00643966" w:rsidP="00253ABC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Italian into English</w:t>
            </w:r>
          </w:p>
        </w:tc>
        <w:tc>
          <w:tcPr>
            <w:tcW w:w="2581" w:type="dxa"/>
            <w:vAlign w:val="center"/>
          </w:tcPr>
          <w:p w:rsidR="00643966" w:rsidRPr="00126FF0" w:rsidRDefault="00643966" w:rsidP="00253ABC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643966" w:rsidTr="00253ABC">
        <w:trPr>
          <w:trHeight w:val="290"/>
        </w:trPr>
        <w:tc>
          <w:tcPr>
            <w:tcW w:w="2583" w:type="dxa"/>
            <w:vAlign w:val="center"/>
          </w:tcPr>
          <w:p w:rsidR="00643966" w:rsidRPr="00126FF0" w:rsidRDefault="00643966" w:rsidP="00253ABC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English into Polish</w:t>
            </w:r>
          </w:p>
        </w:tc>
        <w:tc>
          <w:tcPr>
            <w:tcW w:w="2581" w:type="dxa"/>
            <w:vAlign w:val="center"/>
          </w:tcPr>
          <w:p w:rsidR="00643966" w:rsidRPr="00126FF0" w:rsidRDefault="00643966" w:rsidP="00253ABC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643966" w:rsidRPr="00126FF0" w:rsidRDefault="00643966" w:rsidP="00253ABC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Spanish into English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643966" w:rsidRPr="00126FF0" w:rsidRDefault="00643966" w:rsidP="00253ABC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643966" w:rsidTr="00253ABC">
        <w:trPr>
          <w:trHeight w:val="290"/>
        </w:trPr>
        <w:tc>
          <w:tcPr>
            <w:tcW w:w="2583" w:type="dxa"/>
            <w:vAlign w:val="center"/>
          </w:tcPr>
          <w:p w:rsidR="00643966" w:rsidRPr="00126FF0" w:rsidRDefault="00643966" w:rsidP="00253ABC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t>English into Portuguese</w:t>
            </w:r>
          </w:p>
        </w:tc>
        <w:tc>
          <w:tcPr>
            <w:tcW w:w="2581" w:type="dxa"/>
            <w:vAlign w:val="center"/>
          </w:tcPr>
          <w:p w:rsidR="00643966" w:rsidRPr="00126FF0" w:rsidRDefault="00643966" w:rsidP="00253ABC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thinDiagStripe" w:color="auto" w:fill="auto"/>
            <w:vAlign w:val="center"/>
          </w:tcPr>
          <w:p w:rsidR="00643966" w:rsidRPr="00126FF0" w:rsidRDefault="00643966" w:rsidP="00253ABC">
            <w:pPr>
              <w:rPr>
                <w:rFonts w:ascii="Avenir LT Std 45 Book" w:hAnsi="Avenir LT Std 45 Book"/>
                <w:sz w:val="20"/>
                <w:szCs w:val="20"/>
              </w:rPr>
            </w:pPr>
          </w:p>
        </w:tc>
        <w:tc>
          <w:tcPr>
            <w:tcW w:w="2581" w:type="dxa"/>
            <w:shd w:val="thinDiagStripe" w:color="auto" w:fill="auto"/>
            <w:vAlign w:val="center"/>
          </w:tcPr>
          <w:p w:rsidR="00643966" w:rsidRPr="00126FF0" w:rsidRDefault="00643966" w:rsidP="00253ABC">
            <w:pPr>
              <w:jc w:val="center"/>
              <w:rPr>
                <w:rFonts w:ascii="Avenir LT Std 45 Book" w:hAnsi="Avenir LT Std 45 Book"/>
                <w:sz w:val="20"/>
                <w:szCs w:val="20"/>
              </w:rPr>
            </w:pPr>
          </w:p>
        </w:tc>
      </w:tr>
      <w:tr w:rsidR="00643966" w:rsidTr="00253ABC">
        <w:trPr>
          <w:trHeight w:val="425"/>
        </w:trPr>
        <w:tc>
          <w:tcPr>
            <w:tcW w:w="1032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3966" w:rsidRDefault="00643966" w:rsidP="00253ABC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Small Entry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>Albanian</w:t>
            </w: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into English 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Slovak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(01, 2A, 2B, 2C, 3D, 3E)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Arabic into English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(01,2A, 2C, 3E, 3F)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Slovene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>Bengali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Somali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Chinese into English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(01, 2A, 2B, 3D, 3E)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Swedish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>Croatian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Tamil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>Czech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Thai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>Danish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Turkish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(01, 2B, 3F)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Dutch into English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(01, 2A, 2B, 2C, 3E, 3F)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Urdu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(01, 2B, 2C, 3D, 3E, 3F)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Albanian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Welsh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Arabi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>c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>Finnish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Bengali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French into German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(01, 3E)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Bulgarian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(2B, 2C, 3E)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>French into Italian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Croatian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tabs>
                <w:tab w:val="left" w:pos="501"/>
              </w:tabs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French into Spanish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(01)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English into Czech 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(01, 2B, 2C, 3E, 3F)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>Georgian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Danish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>German into French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Dari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(01, 2B, 3F)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German into Spanish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(01, 2B, 3D)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Dutch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(01, 2C, 3D)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Greek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Estonian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tabs>
                <w:tab w:val="left" w:pos="501"/>
              </w:tabs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>Hindi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Farsi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tabs>
                <w:tab w:val="left" w:pos="501"/>
              </w:tabs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Hungarian into English 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(01, 2A, 3F)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Finnish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>Japanese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Gujarati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>Norwegian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Hebrew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>Panjabi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Hindi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Polish into English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(01, 2A, 2C, 3D, 3E, 3F)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Hungarian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(01, 2A, 2C, 3D, 3E, 3F)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Portuguese into English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(01, 2A, 2B, 2C, 3E, 3F)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Indonesian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Romanian into English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(01, 2C, 3E)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Japanese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Russian into English 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Kurdish (Sorani)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>Slovak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Latvian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(01, 3F)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Spanish into French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(01, 2A, 3E)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Lithuanian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Spanish into German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(3F)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Nepalese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Swedish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Norwegian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>Tamil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Panjabi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>Turkish into English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643966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 Romanian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</w:t>
            </w:r>
          </w:p>
          <w:p w:rsidR="00643966" w:rsidRPr="00DE3503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15"/>
                <w:szCs w:val="15"/>
              </w:rPr>
            </w:pPr>
            <w:r w:rsidRPr="00DE3503">
              <w:rPr>
                <w:rFonts w:ascii="Avenir LT Std 45 Book" w:hAnsi="Avenir LT Std 45 Book"/>
                <w:color w:val="000000"/>
                <w:sz w:val="15"/>
                <w:szCs w:val="15"/>
              </w:rPr>
              <w:t>(01, 2A, 2C, 3E)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instrText xml:space="preserve"> FORMCHECKBOX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 w:rsidRPr="00126FF0"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Urdu into English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</w:tr>
      <w:tr w:rsidR="00643966" w:rsidTr="00253ABC">
        <w:trPr>
          <w:trHeight w:val="300"/>
        </w:trPr>
        <w:tc>
          <w:tcPr>
            <w:tcW w:w="2583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rPr>
                <w:rFonts w:ascii="Avenir LT Std 45 Book" w:hAnsi="Avenir LT Std 45 Book"/>
                <w:color w:val="000000"/>
                <w:sz w:val="20"/>
                <w:szCs w:val="20"/>
              </w:rPr>
            </w:pPr>
            <w:r w:rsidRPr="00126FF0">
              <w:rPr>
                <w:rFonts w:ascii="Avenir LT Std 45 Book" w:hAnsi="Avenir LT Std 45 Book"/>
                <w:color w:val="000000"/>
                <w:sz w:val="20"/>
                <w:szCs w:val="20"/>
              </w:rPr>
              <w:t>English into</w:t>
            </w:r>
            <w:r>
              <w:rPr>
                <w:rFonts w:ascii="Avenir LT Std 45 Book" w:hAnsi="Avenir LT Std 45 Book"/>
                <w:color w:val="000000"/>
                <w:sz w:val="20"/>
                <w:szCs w:val="20"/>
              </w:rPr>
              <w:t xml:space="preserve"> Serbian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126FF0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N/A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643966" w:rsidRPr="00C71742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643966" w:rsidRPr="00C71742" w:rsidRDefault="00643966" w:rsidP="00253ABC">
            <w:pPr>
              <w:shd w:val="clear" w:color="auto" w:fill="FFFFFF" w:themeFill="background1"/>
              <w:jc w:val="center"/>
              <w:rPr>
                <w:rFonts w:ascii="Avenir LT Std 45 Book" w:hAnsi="Avenir LT Std 45 Book"/>
                <w:sz w:val="20"/>
                <w:szCs w:val="20"/>
              </w:rPr>
            </w:pPr>
          </w:p>
        </w:tc>
      </w:tr>
    </w:tbl>
    <w:p w:rsidR="00643966" w:rsidRDefault="00643966" w:rsidP="00383D38">
      <w:pPr>
        <w:shd w:val="clear" w:color="auto" w:fill="FFFFFF" w:themeFill="background1"/>
        <w:ind w:left="360"/>
        <w:rPr>
          <w:rFonts w:ascii="Avenir LT Std 45 Book" w:hAnsi="Avenir LT Std 45 Book"/>
          <w:szCs w:val="18"/>
        </w:rPr>
        <w:sectPr w:rsidR="00643966" w:rsidSect="00383D38">
          <w:pgSz w:w="11906" w:h="16838" w:code="9"/>
          <w:pgMar w:top="284" w:right="720" w:bottom="249" w:left="720" w:header="0" w:footer="720" w:gutter="0"/>
          <w:cols w:space="708"/>
          <w:noEndnote/>
          <w:titlePg/>
          <w:docGrid w:linePitch="326"/>
        </w:sectPr>
      </w:pPr>
    </w:p>
    <w:p w:rsidR="006910FA" w:rsidRPr="00A51624" w:rsidRDefault="006910FA" w:rsidP="00383D38">
      <w:pPr>
        <w:shd w:val="clear" w:color="auto" w:fill="FFFFFF" w:themeFill="background1"/>
        <w:jc w:val="center"/>
        <w:rPr>
          <w:rFonts w:ascii="Avenir LT Std 45 Book" w:hAnsi="Avenir LT Std 45 Book"/>
        </w:rPr>
      </w:pPr>
      <w:r w:rsidRPr="00D542E7">
        <w:rPr>
          <w:rFonts w:ascii="Avenir LT Std 45 Book" w:hAnsi="Avenir LT Std 45 Book"/>
          <w:b/>
          <w:bCs/>
        </w:rPr>
        <w:lastRenderedPageBreak/>
        <w:t xml:space="preserve">ORDER </w:t>
      </w:r>
      <w:r>
        <w:rPr>
          <w:rFonts w:ascii="Avenir LT Std 45 Book" w:hAnsi="Avenir LT Std 45 Book"/>
          <w:b/>
          <w:bCs/>
        </w:rPr>
        <w:t>SUMMARY</w:t>
      </w:r>
    </w:p>
    <w:p w:rsidR="006910FA" w:rsidRPr="00A51624" w:rsidRDefault="006910FA" w:rsidP="00383D38">
      <w:pPr>
        <w:shd w:val="clear" w:color="auto" w:fill="FFFFFF" w:themeFill="background1"/>
        <w:rPr>
          <w:rFonts w:ascii="Avenir LT Std 45 Book" w:hAnsi="Avenir LT Std 45 Book"/>
        </w:rPr>
      </w:pPr>
    </w:p>
    <w:p w:rsidR="00A550FB" w:rsidRPr="000B3309" w:rsidRDefault="00A550FB" w:rsidP="00A550FB">
      <w:pPr>
        <w:ind w:left="709"/>
        <w:jc w:val="both"/>
        <w:rPr>
          <w:rFonts w:ascii="Avenir LT Std 45 Book" w:hAnsi="Avenir LT Std 45 Book" w:cs="Arial"/>
          <w:sz w:val="22"/>
          <w:szCs w:val="22"/>
        </w:rPr>
      </w:pPr>
      <w:r w:rsidRPr="000B3309">
        <w:rPr>
          <w:rFonts w:ascii="Avenir LT Std 45 Book" w:hAnsi="Avenir LT Std 45 Book" w:cs="Arial"/>
          <w:sz w:val="22"/>
          <w:szCs w:val="22"/>
        </w:rPr>
        <w:t xml:space="preserve">Please note that full reports provide commentary on </w:t>
      </w:r>
      <w:r w:rsidR="003D6FED">
        <w:rPr>
          <w:rFonts w:ascii="Avenir LT Std 45 Book" w:hAnsi="Avenir LT Std 45 Book" w:cs="Arial"/>
          <w:sz w:val="22"/>
          <w:szCs w:val="22"/>
        </w:rPr>
        <w:t xml:space="preserve">the full set of examination material (3 complete units) </w:t>
      </w:r>
      <w:r w:rsidRPr="000B3309">
        <w:rPr>
          <w:rFonts w:ascii="Avenir LT Std 45 Book" w:hAnsi="Avenir LT Std 45 Book" w:cs="Arial"/>
          <w:sz w:val="22"/>
          <w:szCs w:val="22"/>
        </w:rPr>
        <w:t xml:space="preserve">and partial reports provide commentary on </w:t>
      </w:r>
      <w:r w:rsidR="003D6FED">
        <w:rPr>
          <w:rFonts w:ascii="Avenir LT Std 45 Book" w:hAnsi="Avenir LT Std 45 Book" w:cs="Arial"/>
          <w:sz w:val="22"/>
          <w:szCs w:val="22"/>
        </w:rPr>
        <w:t xml:space="preserve">a combination of materials based on candidate registrations. Information on partial report availability is included in the </w:t>
      </w:r>
      <w:r w:rsidR="00A31599">
        <w:rPr>
          <w:rFonts w:ascii="Avenir LT Std 45 Book" w:hAnsi="Avenir LT Std 45 Book" w:cs="Arial"/>
          <w:sz w:val="22"/>
          <w:szCs w:val="22"/>
        </w:rPr>
        <w:t>Small Entry list above.</w:t>
      </w:r>
      <w:r w:rsidRPr="000B3309">
        <w:rPr>
          <w:rFonts w:ascii="Avenir LT Std 45 Book" w:hAnsi="Avenir LT Std 45 Book" w:cs="Arial"/>
          <w:sz w:val="22"/>
          <w:szCs w:val="22"/>
        </w:rPr>
        <w:t xml:space="preserve"> If your language pair does not </w:t>
      </w:r>
      <w:r w:rsidR="00A31599">
        <w:rPr>
          <w:rFonts w:ascii="Avenir LT Std 45 Book" w:hAnsi="Avenir LT Std 45 Book" w:cs="Arial"/>
          <w:sz w:val="22"/>
          <w:szCs w:val="22"/>
        </w:rPr>
        <w:t xml:space="preserve">specify paper codes (e.g. 01, 2A, 2B etc.) then the full report is available. </w:t>
      </w:r>
    </w:p>
    <w:p w:rsidR="00A550FB" w:rsidRPr="000B3309" w:rsidRDefault="00A550FB" w:rsidP="00CB14F7">
      <w:pPr>
        <w:ind w:left="709"/>
        <w:rPr>
          <w:rFonts w:ascii="Avenir LT Std 45 Book" w:hAnsi="Avenir LT Std 45 Book" w:cs="Arial"/>
          <w:sz w:val="22"/>
          <w:szCs w:val="22"/>
        </w:rPr>
      </w:pPr>
    </w:p>
    <w:p w:rsidR="006910FA" w:rsidRPr="00A51624" w:rsidRDefault="006910FA" w:rsidP="00CB14F7">
      <w:pPr>
        <w:ind w:left="709"/>
        <w:rPr>
          <w:rFonts w:ascii="Avenir LT Std 45 Book" w:hAnsi="Avenir LT Std 45 Book" w:cs="Arial"/>
          <w:sz w:val="22"/>
          <w:szCs w:val="22"/>
        </w:rPr>
      </w:pPr>
      <w:r w:rsidRPr="000B3309">
        <w:rPr>
          <w:rFonts w:ascii="Avenir LT Std 45 Book" w:hAnsi="Avenir LT Std 45 Book" w:cs="Arial"/>
          <w:sz w:val="22"/>
          <w:szCs w:val="22"/>
        </w:rPr>
        <w:t xml:space="preserve">Orders </w:t>
      </w:r>
      <w:r w:rsidRPr="00A51624">
        <w:rPr>
          <w:rFonts w:ascii="Avenir LT Std 45 Book" w:hAnsi="Avenir LT Std 45 Book" w:cs="Arial"/>
          <w:sz w:val="22"/>
          <w:szCs w:val="22"/>
        </w:rPr>
        <w:t>will only be processed if accompanied by full payment</w:t>
      </w:r>
      <w:r w:rsidR="00A550FB">
        <w:rPr>
          <w:rFonts w:ascii="Avenir LT Std 45 Book" w:hAnsi="Avenir LT Std 45 Book" w:cs="Arial"/>
          <w:sz w:val="22"/>
          <w:szCs w:val="22"/>
        </w:rPr>
        <w:t xml:space="preserve">. Payment can be made by debit or </w:t>
      </w:r>
      <w:r w:rsidRPr="00A51624">
        <w:rPr>
          <w:rFonts w:ascii="Avenir LT Std 45 Book" w:hAnsi="Avenir LT Std 45 Book" w:cs="Arial"/>
          <w:sz w:val="22"/>
          <w:szCs w:val="22"/>
        </w:rPr>
        <w:t>credit card.</w:t>
      </w:r>
    </w:p>
    <w:p w:rsidR="00A550FB" w:rsidRDefault="00A550FB" w:rsidP="00CB14F7">
      <w:pPr>
        <w:ind w:left="709"/>
        <w:jc w:val="both"/>
        <w:rPr>
          <w:rFonts w:ascii="Avenir LT Std 45 Book" w:hAnsi="Avenir LT Std 45 Book" w:cs="Arial"/>
          <w:sz w:val="22"/>
          <w:szCs w:val="22"/>
        </w:rPr>
      </w:pPr>
    </w:p>
    <w:p w:rsidR="006910FA" w:rsidRPr="00026674" w:rsidRDefault="006910FA" w:rsidP="00CB14F7">
      <w:pPr>
        <w:ind w:left="709"/>
        <w:jc w:val="both"/>
        <w:rPr>
          <w:rFonts w:ascii="Avenir LT Std 45 Book" w:hAnsi="Avenir LT Std 45 Book" w:cs="Arial"/>
          <w:sz w:val="22"/>
          <w:szCs w:val="22"/>
        </w:rPr>
      </w:pPr>
      <w:r>
        <w:rPr>
          <w:rFonts w:ascii="Avenir LT Std 45 Book" w:hAnsi="Avenir LT Std 45 Book" w:cs="Arial"/>
          <w:sz w:val="22"/>
          <w:szCs w:val="22"/>
        </w:rPr>
        <w:t>For</w:t>
      </w:r>
      <w:r w:rsidRPr="00026674">
        <w:rPr>
          <w:rFonts w:ascii="Avenir LT Std 45 Book" w:hAnsi="Avenir LT Std 45 Book" w:cs="Arial"/>
          <w:sz w:val="22"/>
          <w:szCs w:val="22"/>
        </w:rPr>
        <w:t xml:space="preserve"> orders </w:t>
      </w:r>
      <w:r>
        <w:rPr>
          <w:rFonts w:ascii="Avenir LT Std 45 Book" w:hAnsi="Avenir LT Std 45 Book" w:cs="Arial"/>
          <w:sz w:val="22"/>
          <w:szCs w:val="22"/>
        </w:rPr>
        <w:t xml:space="preserve">of </w:t>
      </w:r>
      <w:r w:rsidRPr="00026674">
        <w:rPr>
          <w:rFonts w:ascii="Avenir LT Std 45 Book" w:hAnsi="Avenir LT Std 45 Book" w:cs="Arial"/>
          <w:sz w:val="22"/>
          <w:szCs w:val="22"/>
        </w:rPr>
        <w:t>£10</w:t>
      </w:r>
      <w:r>
        <w:rPr>
          <w:rFonts w:ascii="Avenir LT Std 45 Book" w:hAnsi="Avenir LT Std 45 Book" w:cs="Arial"/>
          <w:sz w:val="22"/>
          <w:szCs w:val="22"/>
        </w:rPr>
        <w:t>.00 or over</w:t>
      </w:r>
      <w:r w:rsidRPr="00026674">
        <w:rPr>
          <w:rFonts w:ascii="Avenir LT Std 45 Book" w:hAnsi="Avenir LT Std 45 Book" w:cs="Arial"/>
          <w:sz w:val="22"/>
          <w:szCs w:val="22"/>
        </w:rPr>
        <w:t xml:space="preserve"> please add £1</w:t>
      </w:r>
      <w:r>
        <w:rPr>
          <w:rFonts w:ascii="Avenir LT Std 45 Book" w:hAnsi="Avenir LT Std 45 Book" w:cs="Arial"/>
          <w:sz w:val="22"/>
          <w:szCs w:val="22"/>
        </w:rPr>
        <w:t>.50</w:t>
      </w:r>
      <w:r w:rsidRPr="00026674">
        <w:rPr>
          <w:rFonts w:ascii="Avenir LT Std 45 Book" w:hAnsi="Avenir LT Std 45 Book" w:cs="Arial"/>
          <w:sz w:val="22"/>
          <w:szCs w:val="22"/>
        </w:rPr>
        <w:t xml:space="preserve"> for postage and </w:t>
      </w:r>
      <w:r>
        <w:rPr>
          <w:rFonts w:ascii="Avenir LT Std 45 Book" w:hAnsi="Avenir LT Std 45 Book" w:cs="Arial"/>
          <w:sz w:val="22"/>
          <w:szCs w:val="22"/>
        </w:rPr>
        <w:t>handling charges</w:t>
      </w:r>
      <w:r w:rsidRPr="00026674">
        <w:rPr>
          <w:rFonts w:ascii="Avenir LT Std 45 Book" w:hAnsi="Avenir LT Std 45 Book" w:cs="Arial"/>
          <w:sz w:val="22"/>
          <w:szCs w:val="22"/>
        </w:rPr>
        <w:t xml:space="preserve">. </w:t>
      </w:r>
      <w:r>
        <w:rPr>
          <w:rFonts w:ascii="Avenir LT Std 45 Book" w:hAnsi="Avenir LT Std 45 Book" w:cs="Arial"/>
          <w:sz w:val="22"/>
          <w:szCs w:val="22"/>
        </w:rPr>
        <w:t xml:space="preserve">For </w:t>
      </w:r>
      <w:r w:rsidRPr="00026674">
        <w:rPr>
          <w:rFonts w:ascii="Avenir LT Std 45 Book" w:hAnsi="Avenir LT Std 45 Book" w:cs="Arial"/>
          <w:sz w:val="22"/>
          <w:szCs w:val="22"/>
        </w:rPr>
        <w:t xml:space="preserve">orders </w:t>
      </w:r>
      <w:r>
        <w:rPr>
          <w:rFonts w:ascii="Avenir LT Std 45 Book" w:hAnsi="Avenir LT Std 45 Book" w:cs="Arial"/>
          <w:sz w:val="22"/>
          <w:szCs w:val="22"/>
        </w:rPr>
        <w:t xml:space="preserve">of </w:t>
      </w:r>
      <w:r w:rsidR="00D249D0">
        <w:rPr>
          <w:rFonts w:ascii="Avenir LT Std 45 Book" w:hAnsi="Avenir LT Std 45 Book" w:cs="Arial"/>
          <w:sz w:val="22"/>
          <w:szCs w:val="22"/>
        </w:rPr>
        <w:t>£3</w:t>
      </w:r>
      <w:r w:rsidRPr="00026674">
        <w:rPr>
          <w:rFonts w:ascii="Avenir LT Std 45 Book" w:hAnsi="Avenir LT Std 45 Book" w:cs="Arial"/>
          <w:sz w:val="22"/>
          <w:szCs w:val="22"/>
        </w:rPr>
        <w:t>0</w:t>
      </w:r>
      <w:r>
        <w:rPr>
          <w:rFonts w:ascii="Avenir LT Std 45 Book" w:hAnsi="Avenir LT Std 45 Book" w:cs="Arial"/>
          <w:sz w:val="22"/>
          <w:szCs w:val="22"/>
        </w:rPr>
        <w:t>.00</w:t>
      </w:r>
      <w:r w:rsidRPr="00026674">
        <w:rPr>
          <w:rFonts w:ascii="Avenir LT Std 45 Book" w:hAnsi="Avenir LT Std 45 Book" w:cs="Arial"/>
          <w:sz w:val="22"/>
          <w:szCs w:val="22"/>
        </w:rPr>
        <w:t xml:space="preserve"> </w:t>
      </w:r>
      <w:r>
        <w:rPr>
          <w:rFonts w:ascii="Avenir LT Std 45 Book" w:hAnsi="Avenir LT Std 45 Book" w:cs="Arial"/>
          <w:sz w:val="22"/>
          <w:szCs w:val="22"/>
        </w:rPr>
        <w:t xml:space="preserve">or over </w:t>
      </w:r>
      <w:r w:rsidRPr="00026674">
        <w:rPr>
          <w:rFonts w:ascii="Avenir LT Std 45 Book" w:hAnsi="Avenir LT Std 45 Book" w:cs="Arial"/>
          <w:sz w:val="22"/>
          <w:szCs w:val="22"/>
        </w:rPr>
        <w:t>ple</w:t>
      </w:r>
      <w:smartTag w:uri="urn:schemas-microsoft-com:office:smarttags" w:element="PersonName">
        <w:r w:rsidRPr="00026674">
          <w:rPr>
            <w:rFonts w:ascii="Avenir LT Std 45 Book" w:hAnsi="Avenir LT Std 45 Book" w:cs="Arial"/>
            <w:sz w:val="22"/>
            <w:szCs w:val="22"/>
          </w:rPr>
          <w:t>as</w:t>
        </w:r>
      </w:smartTag>
      <w:r w:rsidRPr="00026674">
        <w:rPr>
          <w:rFonts w:ascii="Avenir LT Std 45 Book" w:hAnsi="Avenir LT Std 45 Book" w:cs="Arial"/>
          <w:sz w:val="22"/>
          <w:szCs w:val="22"/>
        </w:rPr>
        <w:t>e add £2</w:t>
      </w:r>
      <w:r>
        <w:rPr>
          <w:rFonts w:ascii="Avenir LT Std 45 Book" w:hAnsi="Avenir LT Std 45 Book" w:cs="Arial"/>
          <w:sz w:val="22"/>
          <w:szCs w:val="22"/>
        </w:rPr>
        <w:t>.50</w:t>
      </w:r>
      <w:r w:rsidRPr="00026674">
        <w:rPr>
          <w:rFonts w:ascii="Avenir LT Std 45 Book" w:hAnsi="Avenir LT Std 45 Book" w:cs="Arial"/>
          <w:sz w:val="22"/>
          <w:szCs w:val="22"/>
        </w:rPr>
        <w:t xml:space="preserve"> for postage and </w:t>
      </w:r>
      <w:r>
        <w:rPr>
          <w:rFonts w:ascii="Avenir LT Std 45 Book" w:hAnsi="Avenir LT Std 45 Book" w:cs="Arial"/>
          <w:sz w:val="22"/>
          <w:szCs w:val="22"/>
        </w:rPr>
        <w:t>handling charges</w:t>
      </w:r>
      <w:r w:rsidRPr="00026674">
        <w:rPr>
          <w:rFonts w:ascii="Avenir LT Std 45 Book" w:hAnsi="Avenir LT Std 45 Book" w:cs="Arial"/>
          <w:sz w:val="22"/>
          <w:szCs w:val="22"/>
        </w:rPr>
        <w:t>.</w:t>
      </w:r>
    </w:p>
    <w:p w:rsidR="006910FA" w:rsidRPr="00026674" w:rsidRDefault="006910FA" w:rsidP="00CB14F7">
      <w:pPr>
        <w:ind w:left="709"/>
        <w:jc w:val="both"/>
        <w:rPr>
          <w:rFonts w:ascii="Avenir LT Std 45 Book" w:hAnsi="Avenir LT Std 45 Book" w:cs="Arial"/>
          <w:sz w:val="22"/>
          <w:szCs w:val="22"/>
        </w:rPr>
      </w:pPr>
    </w:p>
    <w:p w:rsidR="006910FA" w:rsidRPr="00026674" w:rsidRDefault="006910FA" w:rsidP="00CB14F7">
      <w:pPr>
        <w:ind w:left="709"/>
        <w:jc w:val="both"/>
        <w:rPr>
          <w:rFonts w:ascii="Avenir LT Std 45 Book" w:hAnsi="Avenir LT Std 45 Book" w:cs="Arial"/>
          <w:sz w:val="22"/>
          <w:szCs w:val="22"/>
        </w:rPr>
      </w:pPr>
      <w:r w:rsidRPr="00026674">
        <w:rPr>
          <w:rFonts w:ascii="Avenir LT Std 45 Book" w:hAnsi="Avenir LT Std 45 Book" w:cs="Arial"/>
          <w:sz w:val="22"/>
          <w:szCs w:val="22"/>
        </w:rPr>
        <w:t>1</w:t>
      </w:r>
      <w:r w:rsidR="00C0163F">
        <w:rPr>
          <w:rFonts w:ascii="Avenir LT Std 45 Book" w:hAnsi="Avenir LT Std 45 Book" w:cs="Arial"/>
          <w:sz w:val="22"/>
          <w:szCs w:val="22"/>
        </w:rPr>
        <w:t>0</w:t>
      </w:r>
      <w:r w:rsidRPr="00026674">
        <w:rPr>
          <w:rFonts w:ascii="Avenir LT Std 45 Book" w:hAnsi="Avenir LT Std 45 Book" w:cs="Arial"/>
          <w:sz w:val="22"/>
          <w:szCs w:val="22"/>
        </w:rPr>
        <w:t xml:space="preserve"> days must be allowed for delivery.</w:t>
      </w:r>
    </w:p>
    <w:p w:rsidR="006910FA" w:rsidRPr="00026674" w:rsidRDefault="006910FA" w:rsidP="00CB14F7">
      <w:pPr>
        <w:ind w:left="709"/>
        <w:jc w:val="both"/>
        <w:rPr>
          <w:rFonts w:ascii="Avenir LT Std 45 Book" w:hAnsi="Avenir LT Std 45 Book" w:cs="Arial"/>
          <w:sz w:val="22"/>
          <w:szCs w:val="22"/>
        </w:rPr>
      </w:pPr>
    </w:p>
    <w:p w:rsidR="006910FA" w:rsidRPr="00026674" w:rsidRDefault="006910FA" w:rsidP="006E6933">
      <w:pPr>
        <w:ind w:left="709"/>
        <w:jc w:val="both"/>
        <w:rPr>
          <w:rFonts w:ascii="Avenir LT Std 45 Book" w:hAnsi="Avenir LT Std 45 Book" w:cs="Arial"/>
          <w:sz w:val="22"/>
          <w:szCs w:val="22"/>
        </w:rPr>
      </w:pPr>
      <w:r w:rsidRPr="00026674">
        <w:rPr>
          <w:rFonts w:ascii="Avenir LT Std 45 Book" w:hAnsi="Avenir LT Std 45 Book" w:cs="Arial"/>
          <w:sz w:val="22"/>
          <w:szCs w:val="22"/>
        </w:rPr>
        <w:t xml:space="preserve">This order form </w:t>
      </w:r>
      <w:r>
        <w:rPr>
          <w:rFonts w:ascii="Avenir LT Std 45 Book" w:hAnsi="Avenir LT Std 45 Book" w:cs="Arial"/>
          <w:sz w:val="22"/>
          <w:szCs w:val="22"/>
        </w:rPr>
        <w:t xml:space="preserve">may </w:t>
      </w:r>
      <w:r w:rsidRPr="00026674">
        <w:rPr>
          <w:rFonts w:ascii="Avenir LT Std 45 Book" w:hAnsi="Avenir LT Std 45 Book" w:cs="Arial"/>
          <w:sz w:val="22"/>
          <w:szCs w:val="22"/>
        </w:rPr>
        <w:t xml:space="preserve">be photocopied. </w:t>
      </w:r>
    </w:p>
    <w:p w:rsidR="006910FA" w:rsidRPr="00026674" w:rsidRDefault="006910FA" w:rsidP="00215A74">
      <w:pPr>
        <w:tabs>
          <w:tab w:val="left" w:pos="-720"/>
          <w:tab w:val="left" w:pos="0"/>
        </w:tabs>
        <w:suppressAutoHyphens/>
        <w:ind w:left="720" w:hanging="720"/>
        <w:rPr>
          <w:rFonts w:ascii="Avenir LT Std 45 Book" w:hAnsi="Avenir LT Std 45 Book" w:cs="Arial"/>
          <w:color w:val="000000"/>
          <w:spacing w:val="-3"/>
          <w:sz w:val="20"/>
        </w:rPr>
      </w:pPr>
    </w:p>
    <w:tbl>
      <w:tblPr>
        <w:tblW w:w="912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40"/>
        <w:gridCol w:w="1676"/>
        <w:gridCol w:w="1130"/>
        <w:gridCol w:w="11"/>
        <w:gridCol w:w="1165"/>
      </w:tblGrid>
      <w:tr w:rsidR="006910FA" w:rsidRPr="00026674" w:rsidTr="00EF6AAD">
        <w:trPr>
          <w:cantSplit/>
          <w:trHeight w:val="396"/>
          <w:jc w:val="center"/>
        </w:trPr>
        <w:tc>
          <w:tcPr>
            <w:tcW w:w="5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6910FA" w:rsidRPr="00026674" w:rsidRDefault="006910FA" w:rsidP="003C53EF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026674">
              <w:rPr>
                <w:rFonts w:ascii="Avenir LT Std 45 Book" w:hAnsi="Avenir LT Std 45 Book" w:cs="Arial"/>
                <w:sz w:val="22"/>
                <w:szCs w:val="22"/>
              </w:rPr>
              <w:fldChar w:fldCharType="begin"/>
            </w:r>
            <w:r w:rsidRPr="00026674">
              <w:rPr>
                <w:rFonts w:ascii="Avenir LT Std 45 Book" w:hAnsi="Avenir LT Std 45 Book" w:cs="Arial"/>
                <w:sz w:val="22"/>
                <w:szCs w:val="22"/>
              </w:rPr>
              <w:instrText xml:space="preserve">PRIVATE </w:instrText>
            </w:r>
            <w:r w:rsidRPr="00026674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  <w:r w:rsidRPr="00026674">
              <w:rPr>
                <w:rFonts w:ascii="Avenir LT Std 45 Book" w:hAnsi="Avenir LT Std 45 Book" w:cs="Arial"/>
                <w:sz w:val="22"/>
                <w:szCs w:val="22"/>
              </w:rPr>
              <w:t>REQUIRED</w:t>
            </w:r>
          </w:p>
        </w:tc>
        <w:tc>
          <w:tcPr>
            <w:tcW w:w="1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6910FA" w:rsidRPr="00026674" w:rsidRDefault="006910FA" w:rsidP="003C53EF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>PRICE (£)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6910FA" w:rsidRPr="00026674" w:rsidRDefault="006910FA" w:rsidP="003C53EF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 w:rsidRPr="00937F4F">
              <w:rPr>
                <w:rFonts w:ascii="Avenir LT Std 45 Book" w:hAnsi="Avenir LT Std 45 Book" w:cs="Arial"/>
                <w:sz w:val="18"/>
                <w:szCs w:val="18"/>
              </w:rPr>
              <w:t>TOTAL QUANTITY</w:t>
            </w:r>
          </w:p>
        </w:tc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6910FA" w:rsidRPr="00026674" w:rsidRDefault="006910FA" w:rsidP="003C53EF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 w:rsidRPr="00937F4F">
              <w:rPr>
                <w:rFonts w:ascii="Avenir LT Std 45 Book" w:hAnsi="Avenir LT Std 45 Book" w:cs="Arial"/>
                <w:sz w:val="18"/>
                <w:szCs w:val="18"/>
              </w:rPr>
              <w:t>SUM TOTAL</w:t>
            </w:r>
          </w:p>
        </w:tc>
      </w:tr>
      <w:tr w:rsidR="006910FA" w:rsidRPr="00026674" w:rsidTr="00EF6AAD">
        <w:trPr>
          <w:cantSplit/>
          <w:trHeight w:val="569"/>
          <w:jc w:val="center"/>
        </w:trPr>
        <w:tc>
          <w:tcPr>
            <w:tcW w:w="5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0FA" w:rsidRPr="004E2385" w:rsidRDefault="008F43C0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 xml:space="preserve">Full </w:t>
            </w:r>
            <w:r w:rsidR="00EF6AAD">
              <w:rPr>
                <w:rFonts w:ascii="Avenir LT Std 45 Book" w:hAnsi="Avenir LT Std 45 Book" w:cs="Arial"/>
                <w:sz w:val="22"/>
                <w:szCs w:val="22"/>
              </w:rPr>
              <w:t>Examiner Report</w:t>
            </w:r>
            <w:r>
              <w:rPr>
                <w:rFonts w:ascii="Avenir LT Std 45 Book" w:hAnsi="Avenir LT Std 45 Book" w:cs="Arial"/>
                <w:sz w:val="22"/>
                <w:szCs w:val="22"/>
              </w:rPr>
              <w:t xml:space="preserve"> (4 </w:t>
            </w:r>
            <w:r w:rsidR="00A31599">
              <w:rPr>
                <w:rFonts w:ascii="Avenir LT Std 45 Book" w:hAnsi="Avenir LT Std 45 Book" w:cs="Arial"/>
                <w:sz w:val="22"/>
                <w:szCs w:val="22"/>
              </w:rPr>
              <w:t>plus components</w:t>
            </w:r>
            <w:r>
              <w:rPr>
                <w:rFonts w:ascii="Avenir LT Std 45 Book" w:hAnsi="Avenir LT Std 45 Book" w:cs="Arial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0FA" w:rsidRPr="00026674" w:rsidRDefault="0065339C" w:rsidP="00EF6AAD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 w:rsidRPr="0065339C">
              <w:rPr>
                <w:rFonts w:ascii="Avenir LT Std 45 Book" w:hAnsi="Avenir LT Std 45 Book" w:cs="Arial"/>
                <w:sz w:val="22"/>
                <w:szCs w:val="22"/>
              </w:rPr>
              <w:t>£</w:t>
            </w:r>
            <w:r w:rsidR="006910FA" w:rsidRPr="0065339C">
              <w:rPr>
                <w:rFonts w:ascii="Avenir LT Std 45 Book" w:hAnsi="Avenir LT Std 45 Book" w:cs="Arial"/>
                <w:sz w:val="22"/>
                <w:szCs w:val="22"/>
              </w:rPr>
              <w:t>10.</w:t>
            </w:r>
            <w:r w:rsidR="006910FA" w:rsidRPr="00026674">
              <w:rPr>
                <w:rFonts w:ascii="Avenir LT Std 45 Book" w:hAnsi="Avenir LT Std 45 Book" w:cs="Arial"/>
                <w:sz w:val="22"/>
                <w:szCs w:val="22"/>
              </w:rPr>
              <w:t>00</w:t>
            </w:r>
            <w:r w:rsidR="006910FA">
              <w:rPr>
                <w:rFonts w:ascii="Avenir LT Std 45 Book" w:hAnsi="Avenir LT Std 45 Book" w:cs="Arial"/>
                <w:sz w:val="22"/>
                <w:szCs w:val="22"/>
              </w:rPr>
              <w:t xml:space="preserve"> per </w:t>
            </w:r>
            <w:r w:rsidR="00EF6AAD">
              <w:rPr>
                <w:rFonts w:ascii="Avenir LT Std 45 Book" w:hAnsi="Avenir LT Std 45 Book" w:cs="Arial"/>
                <w:sz w:val="22"/>
                <w:szCs w:val="22"/>
              </w:rPr>
              <w:t>report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0FA" w:rsidRPr="00026674" w:rsidRDefault="000F11CE" w:rsidP="00431171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venir LT Std 45 Book" w:hAnsi="Avenir LT Std 45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LT Std 45 Book" w:hAnsi="Avenir LT Std 45 Book" w:cs="Arial"/>
                <w:sz w:val="22"/>
                <w:szCs w:val="22"/>
              </w:rPr>
            </w:r>
            <w:r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0FA" w:rsidRPr="00372DE6" w:rsidRDefault="006910FA" w:rsidP="000F11CE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372DE6">
              <w:rPr>
                <w:rFonts w:ascii="Avenir LT Std 45 Book" w:hAnsi="Avenir LT Std 45 Book" w:cs="Arial"/>
                <w:sz w:val="22"/>
                <w:szCs w:val="22"/>
              </w:rPr>
              <w:t>£</w:t>
            </w:r>
            <w:r w:rsidR="000F11CE">
              <w:rPr>
                <w:rFonts w:ascii="MS Gothic" w:eastAsia="MS Gothic" w:hAnsi="MS Gothic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F11CE"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 w:rsidR="000F11CE">
              <w:rPr>
                <w:rFonts w:ascii="MS Gothic" w:eastAsia="MS Gothic" w:hAnsi="MS Gothic" w:cs="Arial" w:hint="eastAsia"/>
                <w:sz w:val="22"/>
                <w:szCs w:val="22"/>
              </w:rPr>
              <w:instrText>FORMTEXT</w:instrText>
            </w:r>
            <w:r w:rsidR="000F11CE"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 w:rsidR="000F11CE">
              <w:rPr>
                <w:rFonts w:ascii="MS Gothic" w:eastAsia="MS Gothic" w:hAnsi="MS Gothic" w:cs="Arial"/>
                <w:sz w:val="22"/>
                <w:szCs w:val="22"/>
              </w:rPr>
            </w:r>
            <w:r w:rsidR="000F11CE">
              <w:rPr>
                <w:rFonts w:ascii="MS Gothic" w:eastAsia="MS Gothic" w:hAnsi="MS Gothic" w:cs="Arial"/>
                <w:sz w:val="22"/>
                <w:szCs w:val="22"/>
              </w:rPr>
              <w:fldChar w:fldCharType="separate"/>
            </w:r>
            <w:r w:rsidR="000F11CE"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 w:rsidR="000F11CE"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 w:rsidR="000F11CE"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 w:rsidR="000F11CE"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 w:rsidR="000F11CE"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 w:rsidR="000F11CE">
              <w:rPr>
                <w:rFonts w:ascii="MS Gothic" w:eastAsia="MS Gothic" w:hAnsi="MS Gothic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21915" w:rsidRPr="00026674" w:rsidTr="00EF6AAD">
        <w:trPr>
          <w:cantSplit/>
          <w:trHeight w:val="569"/>
          <w:jc w:val="center"/>
        </w:trPr>
        <w:tc>
          <w:tcPr>
            <w:tcW w:w="5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1915" w:rsidRDefault="00DE4496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>Partial Examiner</w:t>
            </w:r>
            <w:r w:rsidR="00721915">
              <w:rPr>
                <w:rFonts w:ascii="Avenir LT Std 45 Book" w:hAnsi="Avenir LT Std 45 Book" w:cs="Arial"/>
                <w:sz w:val="22"/>
                <w:szCs w:val="22"/>
              </w:rPr>
              <w:t xml:space="preserve"> Report</w:t>
            </w:r>
            <w:r w:rsidR="00383D38">
              <w:rPr>
                <w:rFonts w:ascii="Avenir LT Std 45 Book" w:hAnsi="Avenir LT Std 45 Book" w:cs="Arial"/>
                <w:sz w:val="22"/>
                <w:szCs w:val="22"/>
              </w:rPr>
              <w:t xml:space="preserve"> (</w:t>
            </w:r>
            <w:r w:rsidR="008F43C0">
              <w:rPr>
                <w:rFonts w:ascii="Avenir LT Std 45 Book" w:hAnsi="Avenir LT Std 45 Book" w:cs="Arial"/>
                <w:sz w:val="22"/>
                <w:szCs w:val="22"/>
              </w:rPr>
              <w:t xml:space="preserve">3 or less </w:t>
            </w:r>
            <w:r w:rsidR="00A31599">
              <w:rPr>
                <w:rFonts w:ascii="Avenir LT Std 45 Book" w:hAnsi="Avenir LT Std 45 Book" w:cs="Arial"/>
                <w:sz w:val="22"/>
                <w:szCs w:val="22"/>
              </w:rPr>
              <w:t>components</w:t>
            </w:r>
            <w:r w:rsidR="008F43C0">
              <w:rPr>
                <w:rFonts w:ascii="Avenir LT Std 45 Book" w:hAnsi="Avenir LT Std 45 Book" w:cs="Arial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1915" w:rsidRPr="0065339C" w:rsidRDefault="00721915" w:rsidP="00EF6AAD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>£8.00 per report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1915" w:rsidRDefault="00721915" w:rsidP="00431171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enir LT Std 45 Book" w:hAnsi="Avenir LT Std 45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LT Std 45 Book" w:hAnsi="Avenir LT Std 45 Book" w:cs="Arial"/>
                <w:sz w:val="22"/>
                <w:szCs w:val="22"/>
              </w:rPr>
            </w:r>
            <w:r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1915" w:rsidRPr="00372DE6" w:rsidRDefault="00721915" w:rsidP="000F11CE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372DE6">
              <w:rPr>
                <w:rFonts w:ascii="Avenir LT Std 45 Book" w:hAnsi="Avenir LT Std 45 Book" w:cs="Arial"/>
                <w:sz w:val="22"/>
                <w:szCs w:val="22"/>
              </w:rPr>
              <w:t>£</w:t>
            </w:r>
            <w:r>
              <w:rPr>
                <w:rFonts w:ascii="MS Gothic" w:eastAsia="MS Gothic" w:hAnsi="MS Gothic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instrText>FORMTEXT</w:instrText>
            </w:r>
            <w:r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/>
                <w:sz w:val="22"/>
                <w:szCs w:val="22"/>
              </w:rPr>
            </w:r>
            <w:r>
              <w:rPr>
                <w:rFonts w:ascii="MS Gothic" w:eastAsia="MS Gothic" w:hAnsi="MS Gothic" w:cs="Arial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>
              <w:rPr>
                <w:rFonts w:ascii="MS Gothic" w:eastAsia="MS Gothic" w:hAnsi="MS Gothic" w:cs="Arial"/>
                <w:sz w:val="22"/>
                <w:szCs w:val="22"/>
              </w:rPr>
              <w:fldChar w:fldCharType="end"/>
            </w:r>
          </w:p>
        </w:tc>
      </w:tr>
      <w:tr w:rsidR="00EF6AAD" w:rsidRPr="00026674" w:rsidTr="00EF6AAD">
        <w:trPr>
          <w:cantSplit/>
          <w:trHeight w:val="642"/>
          <w:jc w:val="center"/>
        </w:trPr>
        <w:tc>
          <w:tcPr>
            <w:tcW w:w="51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6AAD" w:rsidRPr="00026674" w:rsidRDefault="00EF6AAD" w:rsidP="003D6BAE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 xml:space="preserve">Postage and </w:t>
            </w:r>
            <w:r w:rsidRPr="00026674">
              <w:rPr>
                <w:rFonts w:ascii="Avenir LT Std 45 Book" w:hAnsi="Avenir LT Std 45 Book" w:cs="Arial"/>
                <w:sz w:val="22"/>
                <w:szCs w:val="22"/>
              </w:rPr>
              <w:t>handling charge</w:t>
            </w:r>
            <w:r>
              <w:rPr>
                <w:rFonts w:ascii="Avenir LT Std 45 Book" w:hAnsi="Avenir LT Std 45 Book" w:cs="Arial"/>
                <w:sz w:val="22"/>
                <w:szCs w:val="22"/>
              </w:rPr>
              <w:t xml:space="preserve"> for orders:</w:t>
            </w:r>
          </w:p>
        </w:tc>
        <w:tc>
          <w:tcPr>
            <w:tcW w:w="16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F6AAD" w:rsidRPr="00026674" w:rsidRDefault="00EF6AAD" w:rsidP="000B3309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>£</w:t>
            </w:r>
            <w:r w:rsidR="000B3309">
              <w:rPr>
                <w:rFonts w:ascii="Avenir LT Std 45 Book" w:hAnsi="Avenir LT Std 45 Book" w:cs="Arial"/>
                <w:sz w:val="22"/>
                <w:szCs w:val="22"/>
              </w:rPr>
              <w:t>8</w:t>
            </w:r>
            <w:r>
              <w:rPr>
                <w:rFonts w:ascii="Avenir LT Std 45 Book" w:hAnsi="Avenir LT Std 45 Book" w:cs="Arial"/>
                <w:sz w:val="22"/>
                <w:szCs w:val="22"/>
              </w:rPr>
              <w:t xml:space="preserve"> - £</w:t>
            </w:r>
            <w:r w:rsidR="000B3309">
              <w:rPr>
                <w:rFonts w:ascii="Avenir LT Std 45 Book" w:hAnsi="Avenir LT Std 45 Book" w:cs="Arial"/>
                <w:sz w:val="22"/>
                <w:szCs w:val="22"/>
              </w:rPr>
              <w:t>3</w:t>
            </w:r>
            <w:r w:rsidR="003D6022">
              <w:rPr>
                <w:rFonts w:ascii="Avenir LT Std 45 Book" w:hAnsi="Avenir LT Std 45 Book" w:cs="Arial"/>
                <w:sz w:val="22"/>
                <w:szCs w:val="22"/>
              </w:rPr>
              <w:t>0</w:t>
            </w:r>
          </w:p>
        </w:tc>
        <w:tc>
          <w:tcPr>
            <w:tcW w:w="1130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F6AAD" w:rsidRPr="00026674" w:rsidRDefault="00EF6AAD" w:rsidP="00D57F06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>Please tick the relevant box:</w:t>
            </w:r>
          </w:p>
        </w:tc>
        <w:tc>
          <w:tcPr>
            <w:tcW w:w="11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6AAD" w:rsidRPr="00AC56B4" w:rsidRDefault="00EF6AAD" w:rsidP="00372DE6">
            <w:pPr>
              <w:rPr>
                <w:rFonts w:ascii="Avenir LT Std 45 Book" w:hAnsi="Avenir LT Std 45 Book" w:cs="Arial"/>
                <w:b/>
                <w:bCs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>£1.5</w:t>
            </w:r>
            <w:r w:rsidRPr="00026674">
              <w:rPr>
                <w:rFonts w:ascii="Avenir LT Std 45 Book" w:hAnsi="Avenir LT Std 45 Book" w:cs="Arial"/>
                <w:sz w:val="22"/>
                <w:szCs w:val="22"/>
              </w:rPr>
              <w:t>0</w:t>
            </w:r>
            <w:r>
              <w:rPr>
                <w:rFonts w:ascii="Avenir LT Std 45 Book" w:hAnsi="Avenir LT Std 45 Book" w:cs="Arial"/>
                <w:sz w:val="22"/>
                <w:szCs w:val="22"/>
              </w:rPr>
              <w:t xml:space="preserve"> </w:t>
            </w:r>
            <w:r w:rsidRPr="00026674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74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643966">
              <w:rPr>
                <w:rFonts w:ascii="Avenir LT Std 45 Book" w:hAnsi="Avenir LT Std 45 Book" w:cs="Arial"/>
                <w:sz w:val="22"/>
                <w:szCs w:val="22"/>
              </w:rPr>
            </w:r>
            <w:r w:rsidR="00643966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026674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</w:tr>
      <w:tr w:rsidR="006910FA" w:rsidRPr="00026674" w:rsidTr="00EF6AAD">
        <w:trPr>
          <w:cantSplit/>
          <w:trHeight w:val="532"/>
          <w:jc w:val="center"/>
        </w:trPr>
        <w:tc>
          <w:tcPr>
            <w:tcW w:w="51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0FA" w:rsidRDefault="006910FA" w:rsidP="00431171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6910FA" w:rsidRDefault="006910FA" w:rsidP="003D6022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>£</w:t>
            </w:r>
            <w:r w:rsidR="003D6022">
              <w:rPr>
                <w:rFonts w:ascii="Avenir LT Std 45 Book" w:hAnsi="Avenir LT Std 45 Book" w:cs="Arial"/>
                <w:sz w:val="22"/>
                <w:szCs w:val="22"/>
              </w:rPr>
              <w:t>3</w:t>
            </w:r>
            <w:r w:rsidRPr="00026674">
              <w:rPr>
                <w:rFonts w:ascii="Avenir LT Std 45 Book" w:hAnsi="Avenir LT Std 45 Book" w:cs="Arial"/>
                <w:sz w:val="22"/>
                <w:szCs w:val="22"/>
              </w:rPr>
              <w:t>0</w:t>
            </w:r>
            <w:r>
              <w:rPr>
                <w:rFonts w:ascii="Avenir LT Std 45 Book" w:hAnsi="Avenir LT Std 45 Book" w:cs="Arial"/>
                <w:sz w:val="22"/>
                <w:szCs w:val="22"/>
              </w:rPr>
              <w:t xml:space="preserve"> or over</w:t>
            </w:r>
          </w:p>
        </w:tc>
        <w:tc>
          <w:tcPr>
            <w:tcW w:w="1130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6910FA" w:rsidRDefault="006910FA" w:rsidP="00431171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0FA" w:rsidRDefault="006910FA" w:rsidP="00372DE6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>£2.5</w:t>
            </w:r>
            <w:r w:rsidRPr="00026674">
              <w:rPr>
                <w:rFonts w:ascii="Avenir LT Std 45 Book" w:hAnsi="Avenir LT Std 45 Book" w:cs="Arial"/>
                <w:sz w:val="22"/>
                <w:szCs w:val="22"/>
              </w:rPr>
              <w:t>0</w:t>
            </w:r>
            <w:r>
              <w:rPr>
                <w:rFonts w:ascii="Avenir LT Std 45 Book" w:hAnsi="Avenir LT Std 45 Book" w:cs="Arial"/>
                <w:sz w:val="22"/>
                <w:szCs w:val="22"/>
              </w:rPr>
              <w:t xml:space="preserve"> </w:t>
            </w:r>
            <w:r w:rsidRPr="00026674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74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643966">
              <w:rPr>
                <w:rFonts w:ascii="Avenir LT Std 45 Book" w:hAnsi="Avenir LT Std 45 Book" w:cs="Arial"/>
                <w:sz w:val="22"/>
                <w:szCs w:val="22"/>
              </w:rPr>
            </w:r>
            <w:r w:rsidR="00643966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026674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</w:tr>
      <w:tr w:rsidR="006910FA" w:rsidRPr="00026674" w:rsidTr="00FD6DE5">
        <w:trPr>
          <w:cantSplit/>
          <w:trHeight w:val="408"/>
          <w:jc w:val="center"/>
        </w:trPr>
        <w:tc>
          <w:tcPr>
            <w:tcW w:w="7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6910FA" w:rsidRPr="006A4777" w:rsidRDefault="006910FA" w:rsidP="00024A8F">
            <w:pPr>
              <w:jc w:val="right"/>
              <w:rPr>
                <w:rFonts w:ascii="Avenir LT Std 45 Book" w:hAnsi="Avenir LT Std 45 Book" w:cs="Arial"/>
                <w:b/>
                <w:bCs/>
                <w:sz w:val="22"/>
                <w:szCs w:val="22"/>
              </w:rPr>
            </w:pPr>
            <w:r w:rsidRPr="006A4777">
              <w:rPr>
                <w:rFonts w:ascii="Avenir LT Std 45 Book" w:hAnsi="Avenir LT Std 45 Book" w:cs="Arial"/>
                <w:b/>
                <w:bCs/>
                <w:sz w:val="22"/>
                <w:szCs w:val="22"/>
              </w:rPr>
              <w:t>TOTAL REMITTANCE</w:t>
            </w:r>
          </w:p>
        </w:tc>
        <w:tc>
          <w:tcPr>
            <w:tcW w:w="1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0FA" w:rsidRPr="00024A8F" w:rsidRDefault="006910FA" w:rsidP="00372DE6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024A8F">
              <w:rPr>
                <w:rFonts w:ascii="Avenir LT Std 45 Book" w:hAnsi="Avenir LT Std 45 Book" w:cs="Arial"/>
                <w:sz w:val="22"/>
                <w:szCs w:val="22"/>
              </w:rPr>
              <w:t>£</w:t>
            </w:r>
            <w:r w:rsidR="000C726E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0C726E">
              <w:rPr>
                <w:rFonts w:ascii="Avenir LT Std 45 Book" w:hAnsi="Avenir LT Std 45 Book" w:cs="Arial"/>
                <w:sz w:val="22"/>
                <w:szCs w:val="22"/>
              </w:rPr>
              <w:instrText xml:space="preserve"> FORMTEXT </w:instrText>
            </w:r>
            <w:r w:rsidR="000C726E">
              <w:rPr>
                <w:rFonts w:ascii="Avenir LT Std 45 Book" w:hAnsi="Avenir LT Std 45 Book" w:cs="Arial"/>
                <w:sz w:val="22"/>
                <w:szCs w:val="22"/>
              </w:rPr>
            </w:r>
            <w:r w:rsidR="000C726E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="000C726E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="000C726E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="000C726E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="000C726E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="000C726E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="000C726E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910FA" w:rsidRPr="00026674" w:rsidRDefault="006910FA" w:rsidP="00215A74">
      <w:pPr>
        <w:tabs>
          <w:tab w:val="left" w:pos="-720"/>
          <w:tab w:val="left" w:pos="450"/>
        </w:tabs>
        <w:suppressAutoHyphens/>
        <w:jc w:val="both"/>
        <w:rPr>
          <w:rFonts w:ascii="Avenir LT Std 45 Book" w:hAnsi="Avenir LT Std 45 Book" w:cs="Arial"/>
          <w:b/>
          <w:color w:val="000000"/>
          <w:spacing w:val="-3"/>
          <w:sz w:val="20"/>
        </w:rPr>
      </w:pPr>
    </w:p>
    <w:p w:rsidR="006910FA" w:rsidRPr="00AA7B3D" w:rsidRDefault="006910FA" w:rsidP="00CB14F7">
      <w:pPr>
        <w:tabs>
          <w:tab w:val="left" w:pos="-720"/>
          <w:tab w:val="left" w:pos="450"/>
        </w:tabs>
        <w:suppressAutoHyphens/>
        <w:ind w:left="709"/>
        <w:jc w:val="both"/>
        <w:rPr>
          <w:rFonts w:ascii="Avenir LT Std 45 Book" w:hAnsi="Avenir LT Std 45 Book" w:cs="Arial"/>
          <w:b/>
          <w:color w:val="000000"/>
          <w:spacing w:val="-3"/>
          <w:sz w:val="20"/>
          <w:szCs w:val="18"/>
        </w:rPr>
      </w:pPr>
      <w:r w:rsidRPr="00AA7B3D">
        <w:rPr>
          <w:rFonts w:ascii="Avenir LT Std 45 Book" w:hAnsi="Avenir LT Std 45 Book" w:cs="Arial"/>
          <w:b/>
          <w:color w:val="000000"/>
          <w:spacing w:val="-3"/>
          <w:sz w:val="20"/>
          <w:szCs w:val="18"/>
        </w:rPr>
        <w:t>PLEASE COMPLETE IN BLOCK CAPITALS:</w:t>
      </w:r>
    </w:p>
    <w:p w:rsidR="006910FA" w:rsidRPr="00026674" w:rsidRDefault="006910FA" w:rsidP="00215A74">
      <w:pPr>
        <w:tabs>
          <w:tab w:val="left" w:pos="-720"/>
          <w:tab w:val="left" w:pos="450"/>
        </w:tabs>
        <w:suppressAutoHyphens/>
        <w:ind w:left="450"/>
        <w:jc w:val="both"/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</w:pPr>
    </w:p>
    <w:tbl>
      <w:tblPr>
        <w:tblW w:w="9072" w:type="dxa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6468"/>
      </w:tblGrid>
      <w:tr w:rsidR="006910FA" w:rsidRPr="00026674" w:rsidTr="00BD6EB6">
        <w:trPr>
          <w:trHeight w:val="473"/>
        </w:trPr>
        <w:tc>
          <w:tcPr>
            <w:tcW w:w="2604" w:type="dxa"/>
            <w:tcBorders>
              <w:top w:val="double" w:sz="4" w:space="0" w:color="auto"/>
              <w:right w:val="double" w:sz="4" w:space="0" w:color="auto"/>
            </w:tcBorders>
            <w:shd w:val="pct20" w:color="auto" w:fill="FFFFFF"/>
            <w:vAlign w:val="center"/>
          </w:tcPr>
          <w:p w:rsidR="006910FA" w:rsidRPr="00026674" w:rsidRDefault="006910FA" w:rsidP="004E2385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</w:pPr>
            <w:r w:rsidRPr="00026674"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  <w:t>NAME</w:t>
            </w:r>
          </w:p>
        </w:tc>
        <w:tc>
          <w:tcPr>
            <w:tcW w:w="6468" w:type="dxa"/>
            <w:tcBorders>
              <w:top w:val="double" w:sz="4" w:space="0" w:color="auto"/>
              <w:left w:val="nil"/>
            </w:tcBorders>
            <w:vAlign w:val="center"/>
          </w:tcPr>
          <w:p w:rsidR="006910FA" w:rsidRPr="00026674" w:rsidRDefault="000F11CE" w:rsidP="00BD6EB6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end"/>
            </w:r>
            <w:bookmarkEnd w:id="5"/>
          </w:p>
        </w:tc>
      </w:tr>
      <w:tr w:rsidR="006910FA" w:rsidRPr="00026674" w:rsidTr="00BD6EB6">
        <w:trPr>
          <w:trHeight w:val="1401"/>
        </w:trPr>
        <w:tc>
          <w:tcPr>
            <w:tcW w:w="2604" w:type="dxa"/>
            <w:tcBorders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:rsidR="006910FA" w:rsidRPr="00026674" w:rsidRDefault="006910FA" w:rsidP="00215A74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</w:pPr>
          </w:p>
          <w:p w:rsidR="006910FA" w:rsidRPr="00026674" w:rsidRDefault="006910FA" w:rsidP="00215A74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</w:pPr>
            <w:r w:rsidRPr="00026674"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  <w:t>ADDRESS</w:t>
            </w:r>
          </w:p>
        </w:tc>
        <w:tc>
          <w:tcPr>
            <w:tcW w:w="6468" w:type="dxa"/>
            <w:tcBorders>
              <w:left w:val="nil"/>
              <w:bottom w:val="double" w:sz="4" w:space="0" w:color="auto"/>
            </w:tcBorders>
            <w:vAlign w:val="center"/>
          </w:tcPr>
          <w:p w:rsidR="006910FA" w:rsidRPr="00026674" w:rsidRDefault="000F11CE" w:rsidP="000C726E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separate"/>
            </w:r>
            <w:r w:rsidR="000C726E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t> </w:t>
            </w:r>
            <w:r w:rsidR="000C726E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t> </w:t>
            </w:r>
            <w:r w:rsidR="000C726E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t> </w:t>
            </w:r>
            <w:r w:rsidR="000C726E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t> </w:t>
            </w:r>
            <w:r w:rsidR="000C726E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end"/>
            </w:r>
            <w:bookmarkEnd w:id="6"/>
          </w:p>
        </w:tc>
      </w:tr>
      <w:tr w:rsidR="006910FA" w:rsidRPr="00026674" w:rsidTr="00FD6DE5">
        <w:trPr>
          <w:trHeight w:val="569"/>
        </w:trPr>
        <w:tc>
          <w:tcPr>
            <w:tcW w:w="2604" w:type="dxa"/>
            <w:tcBorders>
              <w:right w:val="double" w:sz="4" w:space="0" w:color="auto"/>
            </w:tcBorders>
            <w:shd w:val="pct20" w:color="auto" w:fill="FFFFFF"/>
            <w:vAlign w:val="center"/>
          </w:tcPr>
          <w:p w:rsidR="006910FA" w:rsidRPr="00026674" w:rsidRDefault="006910FA" w:rsidP="00A51624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</w:pPr>
            <w:r w:rsidRPr="00026674"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  <w:t>TELEPHONE NUMBER</w:t>
            </w:r>
          </w:p>
        </w:tc>
        <w:tc>
          <w:tcPr>
            <w:tcW w:w="6468" w:type="dxa"/>
            <w:tcBorders>
              <w:left w:val="nil"/>
            </w:tcBorders>
            <w:vAlign w:val="center"/>
          </w:tcPr>
          <w:p w:rsidR="006910FA" w:rsidRPr="00026674" w:rsidRDefault="000F11CE" w:rsidP="00A51624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end"/>
            </w:r>
            <w:bookmarkEnd w:id="7"/>
          </w:p>
        </w:tc>
      </w:tr>
      <w:tr w:rsidR="006910FA" w:rsidRPr="00026674" w:rsidTr="00FD6DE5">
        <w:trPr>
          <w:trHeight w:val="569"/>
        </w:trPr>
        <w:tc>
          <w:tcPr>
            <w:tcW w:w="2604" w:type="dxa"/>
            <w:tcBorders>
              <w:right w:val="double" w:sz="4" w:space="0" w:color="auto"/>
            </w:tcBorders>
            <w:shd w:val="pct20" w:color="auto" w:fill="FFFFFF"/>
            <w:vAlign w:val="center"/>
          </w:tcPr>
          <w:p w:rsidR="006910FA" w:rsidRPr="00026674" w:rsidRDefault="006910FA" w:rsidP="00A51624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</w:pPr>
            <w:r w:rsidRPr="00026674"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  <w:t>EMAIL</w:t>
            </w:r>
          </w:p>
        </w:tc>
        <w:tc>
          <w:tcPr>
            <w:tcW w:w="6468" w:type="dxa"/>
            <w:tcBorders>
              <w:left w:val="nil"/>
            </w:tcBorders>
            <w:vAlign w:val="center"/>
          </w:tcPr>
          <w:p w:rsidR="006910FA" w:rsidRPr="00026674" w:rsidRDefault="000F11CE" w:rsidP="00A51624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end"/>
            </w:r>
            <w:bookmarkEnd w:id="8"/>
          </w:p>
        </w:tc>
      </w:tr>
      <w:tr w:rsidR="006910FA" w:rsidRPr="00026674" w:rsidTr="00FD6DE5">
        <w:trPr>
          <w:trHeight w:val="569"/>
        </w:trPr>
        <w:tc>
          <w:tcPr>
            <w:tcW w:w="2604" w:type="dxa"/>
            <w:tcBorders>
              <w:bottom w:val="double" w:sz="4" w:space="0" w:color="auto"/>
              <w:right w:val="double" w:sz="4" w:space="0" w:color="auto"/>
            </w:tcBorders>
            <w:shd w:val="pct20" w:color="auto" w:fill="FFFFFF"/>
            <w:vAlign w:val="center"/>
          </w:tcPr>
          <w:p w:rsidR="006910FA" w:rsidRPr="00026674" w:rsidRDefault="006910FA" w:rsidP="00A51624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</w:pPr>
            <w:r w:rsidRPr="00026674"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  <w:t>SIGNATURE</w:t>
            </w:r>
          </w:p>
        </w:tc>
        <w:tc>
          <w:tcPr>
            <w:tcW w:w="6468" w:type="dxa"/>
            <w:tcBorders>
              <w:left w:val="nil"/>
              <w:bottom w:val="double" w:sz="4" w:space="0" w:color="auto"/>
            </w:tcBorders>
            <w:vAlign w:val="center"/>
          </w:tcPr>
          <w:p w:rsidR="006910FA" w:rsidRPr="00026674" w:rsidRDefault="000F11CE" w:rsidP="00A51624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6910FA" w:rsidRPr="00026674" w:rsidRDefault="006910FA" w:rsidP="00215A74">
      <w:pPr>
        <w:rPr>
          <w:rFonts w:ascii="Avenir LT Std 45 Book" w:hAnsi="Avenir LT Std 45 Book" w:cs="Arial"/>
          <w:sz w:val="22"/>
          <w:szCs w:val="22"/>
        </w:rPr>
      </w:pPr>
    </w:p>
    <w:p w:rsidR="006910FA" w:rsidRDefault="006910FA" w:rsidP="00EF6AAD">
      <w:pPr>
        <w:ind w:left="709"/>
      </w:pPr>
      <w:r w:rsidRPr="00026674">
        <w:rPr>
          <w:rFonts w:ascii="Avenir LT Std 45 Book" w:hAnsi="Avenir LT Std 45 Book" w:cs="Arial"/>
          <w:b/>
          <w:sz w:val="22"/>
          <w:szCs w:val="22"/>
        </w:rPr>
        <w:t>Please return this form to</w:t>
      </w:r>
      <w:r>
        <w:rPr>
          <w:rFonts w:ascii="Avenir LT Std 45 Book" w:hAnsi="Avenir LT Std 45 Book" w:cs="Arial"/>
          <w:b/>
          <w:sz w:val="22"/>
          <w:szCs w:val="22"/>
        </w:rPr>
        <w:t>:</w:t>
      </w:r>
      <w:r w:rsidRPr="00026674">
        <w:rPr>
          <w:rFonts w:ascii="Avenir LT Std 45 Book" w:hAnsi="Avenir LT Std 45 Book" w:cs="Arial"/>
          <w:b/>
          <w:sz w:val="22"/>
          <w:szCs w:val="22"/>
        </w:rPr>
        <w:t xml:space="preserve"> </w:t>
      </w:r>
      <w:r w:rsidR="001961DF">
        <w:rPr>
          <w:rFonts w:ascii="Avenir LT Std 45 Book" w:hAnsi="Avenir LT Std 45 Book" w:cs="Arial"/>
          <w:b/>
          <w:sz w:val="22"/>
          <w:szCs w:val="22"/>
        </w:rPr>
        <w:t xml:space="preserve">Diploma in </w:t>
      </w:r>
      <w:r w:rsidR="00EF6AAD">
        <w:rPr>
          <w:rFonts w:ascii="Avenir LT Std 45 Book" w:hAnsi="Avenir LT Std 45 Book" w:cs="Arial"/>
          <w:b/>
          <w:sz w:val="22"/>
          <w:szCs w:val="22"/>
        </w:rPr>
        <w:t>Translation</w:t>
      </w:r>
      <w:r w:rsidRPr="00026674">
        <w:rPr>
          <w:rFonts w:ascii="Avenir LT Std 45 Book" w:hAnsi="Avenir LT Std 45 Book" w:cs="Arial"/>
          <w:b/>
          <w:sz w:val="22"/>
          <w:szCs w:val="22"/>
        </w:rPr>
        <w:t xml:space="preserve">, IoL Educational Trust, </w:t>
      </w:r>
      <w:r>
        <w:rPr>
          <w:rFonts w:ascii="Avenir LT Std 45 Book" w:hAnsi="Avenir LT Std 45 Book" w:cs="Arial"/>
          <w:b/>
          <w:sz w:val="22"/>
          <w:szCs w:val="22"/>
        </w:rPr>
        <w:t>Dunstan</w:t>
      </w:r>
      <w:r w:rsidRPr="00026674">
        <w:rPr>
          <w:rFonts w:ascii="Avenir LT Std 45 Book" w:hAnsi="Avenir LT Std 45 Book" w:cs="Arial"/>
          <w:b/>
          <w:sz w:val="22"/>
          <w:szCs w:val="22"/>
        </w:rPr>
        <w:t xml:space="preserve"> House</w:t>
      </w:r>
      <w:r>
        <w:rPr>
          <w:rFonts w:ascii="Avenir LT Std 45 Book" w:hAnsi="Avenir LT Std 45 Book" w:cs="Arial"/>
          <w:b/>
          <w:sz w:val="22"/>
          <w:szCs w:val="22"/>
        </w:rPr>
        <w:t xml:space="preserve"> (4</w:t>
      </w:r>
      <w:r w:rsidRPr="00792F7B">
        <w:rPr>
          <w:rFonts w:ascii="Avenir LT Std 45 Book" w:hAnsi="Avenir LT Std 45 Book" w:cs="Arial"/>
          <w:b/>
          <w:sz w:val="22"/>
          <w:szCs w:val="22"/>
          <w:vertAlign w:val="superscript"/>
        </w:rPr>
        <w:t>th</w:t>
      </w:r>
      <w:r>
        <w:rPr>
          <w:rFonts w:ascii="Avenir LT Std 45 Book" w:hAnsi="Avenir LT Std 45 Book" w:cs="Arial"/>
          <w:b/>
          <w:sz w:val="22"/>
          <w:szCs w:val="22"/>
        </w:rPr>
        <w:t xml:space="preserve"> Floor)</w:t>
      </w:r>
      <w:r w:rsidRPr="00026674">
        <w:rPr>
          <w:rFonts w:ascii="Avenir LT Std 45 Book" w:hAnsi="Avenir LT Std 45 Book" w:cs="Arial"/>
          <w:b/>
          <w:sz w:val="22"/>
          <w:szCs w:val="22"/>
        </w:rPr>
        <w:t xml:space="preserve">, </w:t>
      </w:r>
      <w:r>
        <w:rPr>
          <w:rFonts w:ascii="Avenir LT Std 45 Book" w:hAnsi="Avenir LT Std 45 Book" w:cs="Arial"/>
          <w:b/>
          <w:sz w:val="22"/>
          <w:szCs w:val="22"/>
        </w:rPr>
        <w:t>14a St Cross Street</w:t>
      </w:r>
      <w:r w:rsidRPr="00026674">
        <w:rPr>
          <w:rFonts w:ascii="Avenir LT Std 45 Book" w:hAnsi="Avenir LT Std 45 Book" w:cs="Arial"/>
          <w:b/>
          <w:sz w:val="22"/>
          <w:szCs w:val="22"/>
        </w:rPr>
        <w:t>, London</w:t>
      </w:r>
      <w:r>
        <w:rPr>
          <w:rFonts w:ascii="Avenir LT Std 45 Book" w:hAnsi="Avenir LT Std 45 Book" w:cs="Arial"/>
          <w:b/>
          <w:sz w:val="22"/>
          <w:szCs w:val="22"/>
        </w:rPr>
        <w:t>,</w:t>
      </w:r>
      <w:r w:rsidRPr="00026674">
        <w:rPr>
          <w:rFonts w:ascii="Avenir LT Std 45 Book" w:hAnsi="Avenir LT Std 45 Book" w:cs="Arial"/>
          <w:b/>
          <w:sz w:val="22"/>
          <w:szCs w:val="22"/>
        </w:rPr>
        <w:t xml:space="preserve"> </w:t>
      </w:r>
      <w:r>
        <w:rPr>
          <w:rFonts w:ascii="Avenir LT Std 45 Book" w:hAnsi="Avenir LT Std 45 Book" w:cs="Arial"/>
          <w:b/>
          <w:sz w:val="22"/>
          <w:szCs w:val="22"/>
        </w:rPr>
        <w:t xml:space="preserve">EC1N 8XA or </w:t>
      </w:r>
      <w:hyperlink r:id="rId9" w:history="1">
        <w:r w:rsidR="003D6022" w:rsidRPr="009B7585">
          <w:rPr>
            <w:rStyle w:val="Hyperlink"/>
            <w:rFonts w:ascii="Avenir LT Std 45 Book" w:hAnsi="Avenir LT Std 45 Book" w:cs="Arial"/>
            <w:b/>
            <w:sz w:val="22"/>
            <w:szCs w:val="22"/>
          </w:rPr>
          <w:t>info.diptrans@ciol.org.uk</w:t>
        </w:r>
      </w:hyperlink>
      <w:r w:rsidRPr="0065339C">
        <w:rPr>
          <w:rFonts w:ascii="Avenir LT Std 45 Book" w:hAnsi="Avenir LT Std 45 Book" w:cs="Arial"/>
          <w:b/>
          <w:sz w:val="22"/>
          <w:szCs w:val="22"/>
        </w:rPr>
        <w:t>.</w:t>
      </w:r>
    </w:p>
    <w:sectPr w:rsidR="006910FA" w:rsidSect="00383D38">
      <w:pgSz w:w="11906" w:h="16838" w:code="9"/>
      <w:pgMar w:top="284" w:right="720" w:bottom="249" w:left="720" w:header="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B2" w:rsidRDefault="00E74EB2">
      <w:r>
        <w:separator/>
      </w:r>
    </w:p>
  </w:endnote>
  <w:endnote w:type="continuationSeparator" w:id="0">
    <w:p w:rsidR="00E74EB2" w:rsidRDefault="00E7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B2" w:rsidRDefault="00E74EB2">
      <w:r>
        <w:separator/>
      </w:r>
    </w:p>
  </w:footnote>
  <w:footnote w:type="continuationSeparator" w:id="0">
    <w:p w:rsidR="00E74EB2" w:rsidRDefault="00E7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7311"/>
    <w:multiLevelType w:val="hybridMultilevel"/>
    <w:tmpl w:val="3ED2939E"/>
    <w:lvl w:ilvl="0" w:tplc="080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7"/>
    <w:rsid w:val="0000307E"/>
    <w:rsid w:val="00003982"/>
    <w:rsid w:val="00004860"/>
    <w:rsid w:val="00012911"/>
    <w:rsid w:val="00017B95"/>
    <w:rsid w:val="00024A8F"/>
    <w:rsid w:val="00026674"/>
    <w:rsid w:val="0002758D"/>
    <w:rsid w:val="00044166"/>
    <w:rsid w:val="00044F47"/>
    <w:rsid w:val="0005569E"/>
    <w:rsid w:val="00062316"/>
    <w:rsid w:val="00062A50"/>
    <w:rsid w:val="00063495"/>
    <w:rsid w:val="0006725B"/>
    <w:rsid w:val="000730D2"/>
    <w:rsid w:val="000747D4"/>
    <w:rsid w:val="00085445"/>
    <w:rsid w:val="000854EA"/>
    <w:rsid w:val="00085796"/>
    <w:rsid w:val="00091285"/>
    <w:rsid w:val="00095949"/>
    <w:rsid w:val="000A5DDE"/>
    <w:rsid w:val="000A61FF"/>
    <w:rsid w:val="000B0A07"/>
    <w:rsid w:val="000B22F1"/>
    <w:rsid w:val="000B3309"/>
    <w:rsid w:val="000B48A6"/>
    <w:rsid w:val="000C2153"/>
    <w:rsid w:val="000C4FF9"/>
    <w:rsid w:val="000C726E"/>
    <w:rsid w:val="000C7477"/>
    <w:rsid w:val="000D043D"/>
    <w:rsid w:val="000D0A59"/>
    <w:rsid w:val="000E115F"/>
    <w:rsid w:val="000F11CE"/>
    <w:rsid w:val="000F516F"/>
    <w:rsid w:val="00100AA7"/>
    <w:rsid w:val="0010396F"/>
    <w:rsid w:val="00126547"/>
    <w:rsid w:val="00126FF0"/>
    <w:rsid w:val="00134006"/>
    <w:rsid w:val="001370CF"/>
    <w:rsid w:val="00173019"/>
    <w:rsid w:val="00185FF2"/>
    <w:rsid w:val="00191C10"/>
    <w:rsid w:val="001927DB"/>
    <w:rsid w:val="001961DF"/>
    <w:rsid w:val="001A39CC"/>
    <w:rsid w:val="001A5A51"/>
    <w:rsid w:val="001A5E53"/>
    <w:rsid w:val="001C4997"/>
    <w:rsid w:val="001D235F"/>
    <w:rsid w:val="001E166C"/>
    <w:rsid w:val="001E3795"/>
    <w:rsid w:val="001F5409"/>
    <w:rsid w:val="001F6412"/>
    <w:rsid w:val="00213D07"/>
    <w:rsid w:val="00215A74"/>
    <w:rsid w:val="0021794B"/>
    <w:rsid w:val="0022050D"/>
    <w:rsid w:val="002260BB"/>
    <w:rsid w:val="00231542"/>
    <w:rsid w:val="0023313F"/>
    <w:rsid w:val="0023776A"/>
    <w:rsid w:val="00244B30"/>
    <w:rsid w:val="0025334E"/>
    <w:rsid w:val="0025522C"/>
    <w:rsid w:val="00267579"/>
    <w:rsid w:val="00267F04"/>
    <w:rsid w:val="00271DB7"/>
    <w:rsid w:val="0027447C"/>
    <w:rsid w:val="00274597"/>
    <w:rsid w:val="00295E38"/>
    <w:rsid w:val="002A201C"/>
    <w:rsid w:val="002A5B61"/>
    <w:rsid w:val="002B1E69"/>
    <w:rsid w:val="002B2521"/>
    <w:rsid w:val="002B46A7"/>
    <w:rsid w:val="002B47C2"/>
    <w:rsid w:val="002B7234"/>
    <w:rsid w:val="002C3D20"/>
    <w:rsid w:val="002D225C"/>
    <w:rsid w:val="002D6957"/>
    <w:rsid w:val="002D717F"/>
    <w:rsid w:val="002E0C5C"/>
    <w:rsid w:val="002F7ADD"/>
    <w:rsid w:val="002F7C91"/>
    <w:rsid w:val="003019D3"/>
    <w:rsid w:val="00307548"/>
    <w:rsid w:val="00316B32"/>
    <w:rsid w:val="003238E0"/>
    <w:rsid w:val="00334741"/>
    <w:rsid w:val="00345342"/>
    <w:rsid w:val="003545AF"/>
    <w:rsid w:val="0035599D"/>
    <w:rsid w:val="0036363C"/>
    <w:rsid w:val="00372DE6"/>
    <w:rsid w:val="0037732D"/>
    <w:rsid w:val="00383D38"/>
    <w:rsid w:val="00386B52"/>
    <w:rsid w:val="003920BE"/>
    <w:rsid w:val="00397E92"/>
    <w:rsid w:val="003A168B"/>
    <w:rsid w:val="003A26AE"/>
    <w:rsid w:val="003A4330"/>
    <w:rsid w:val="003A45D1"/>
    <w:rsid w:val="003A5566"/>
    <w:rsid w:val="003B189F"/>
    <w:rsid w:val="003C53EF"/>
    <w:rsid w:val="003D22E5"/>
    <w:rsid w:val="003D2B0E"/>
    <w:rsid w:val="003D6022"/>
    <w:rsid w:val="003D6BAE"/>
    <w:rsid w:val="003D6FED"/>
    <w:rsid w:val="003E7BAB"/>
    <w:rsid w:val="00416311"/>
    <w:rsid w:val="00417427"/>
    <w:rsid w:val="00421E82"/>
    <w:rsid w:val="0043031E"/>
    <w:rsid w:val="00431171"/>
    <w:rsid w:val="00446D79"/>
    <w:rsid w:val="00451C06"/>
    <w:rsid w:val="00451F77"/>
    <w:rsid w:val="004615D0"/>
    <w:rsid w:val="0046262E"/>
    <w:rsid w:val="00463CBD"/>
    <w:rsid w:val="00475DA8"/>
    <w:rsid w:val="004A26AE"/>
    <w:rsid w:val="004A49FD"/>
    <w:rsid w:val="004B28EF"/>
    <w:rsid w:val="004C4352"/>
    <w:rsid w:val="004E11A0"/>
    <w:rsid w:val="004E2385"/>
    <w:rsid w:val="004F1F18"/>
    <w:rsid w:val="00501D75"/>
    <w:rsid w:val="00506A74"/>
    <w:rsid w:val="00512B36"/>
    <w:rsid w:val="005145D8"/>
    <w:rsid w:val="00533C24"/>
    <w:rsid w:val="005351C0"/>
    <w:rsid w:val="00565974"/>
    <w:rsid w:val="0058263F"/>
    <w:rsid w:val="00584719"/>
    <w:rsid w:val="005855D1"/>
    <w:rsid w:val="00590434"/>
    <w:rsid w:val="005B2779"/>
    <w:rsid w:val="005B6B72"/>
    <w:rsid w:val="005C5716"/>
    <w:rsid w:val="005D2AAF"/>
    <w:rsid w:val="005F24A1"/>
    <w:rsid w:val="005F24CB"/>
    <w:rsid w:val="005F3199"/>
    <w:rsid w:val="00607988"/>
    <w:rsid w:val="00623EB4"/>
    <w:rsid w:val="006248A9"/>
    <w:rsid w:val="006308A5"/>
    <w:rsid w:val="006336CA"/>
    <w:rsid w:val="00643966"/>
    <w:rsid w:val="0064788B"/>
    <w:rsid w:val="0065339C"/>
    <w:rsid w:val="006545C6"/>
    <w:rsid w:val="00665BD6"/>
    <w:rsid w:val="00676F4C"/>
    <w:rsid w:val="006806D9"/>
    <w:rsid w:val="00681440"/>
    <w:rsid w:val="006910FA"/>
    <w:rsid w:val="006A105F"/>
    <w:rsid w:val="006A4777"/>
    <w:rsid w:val="006A5EC8"/>
    <w:rsid w:val="006A6A98"/>
    <w:rsid w:val="006A73F0"/>
    <w:rsid w:val="006C02DB"/>
    <w:rsid w:val="006C0DA9"/>
    <w:rsid w:val="006C4621"/>
    <w:rsid w:val="006C6310"/>
    <w:rsid w:val="006E1958"/>
    <w:rsid w:val="006E405F"/>
    <w:rsid w:val="006E55B2"/>
    <w:rsid w:val="006E6933"/>
    <w:rsid w:val="006E6EAC"/>
    <w:rsid w:val="006E7A73"/>
    <w:rsid w:val="00700662"/>
    <w:rsid w:val="00706AF0"/>
    <w:rsid w:val="00706EF4"/>
    <w:rsid w:val="00710119"/>
    <w:rsid w:val="007158E3"/>
    <w:rsid w:val="007174F1"/>
    <w:rsid w:val="00721915"/>
    <w:rsid w:val="007237C8"/>
    <w:rsid w:val="0073064A"/>
    <w:rsid w:val="00751A68"/>
    <w:rsid w:val="00755CC4"/>
    <w:rsid w:val="007704A1"/>
    <w:rsid w:val="00786DCA"/>
    <w:rsid w:val="00792086"/>
    <w:rsid w:val="00792F7B"/>
    <w:rsid w:val="007A0A1B"/>
    <w:rsid w:val="007A4EAB"/>
    <w:rsid w:val="007B03A5"/>
    <w:rsid w:val="007D6D18"/>
    <w:rsid w:val="007D7E3C"/>
    <w:rsid w:val="007F28B5"/>
    <w:rsid w:val="007F7A03"/>
    <w:rsid w:val="008068A1"/>
    <w:rsid w:val="008138C9"/>
    <w:rsid w:val="00815EF2"/>
    <w:rsid w:val="00816D44"/>
    <w:rsid w:val="00820D25"/>
    <w:rsid w:val="00821C5B"/>
    <w:rsid w:val="00830548"/>
    <w:rsid w:val="00832952"/>
    <w:rsid w:val="00842326"/>
    <w:rsid w:val="0084305A"/>
    <w:rsid w:val="00847240"/>
    <w:rsid w:val="00850121"/>
    <w:rsid w:val="00854CFF"/>
    <w:rsid w:val="00855A9B"/>
    <w:rsid w:val="0087203E"/>
    <w:rsid w:val="00873B9E"/>
    <w:rsid w:val="00873D55"/>
    <w:rsid w:val="00885133"/>
    <w:rsid w:val="0089446A"/>
    <w:rsid w:val="008945BB"/>
    <w:rsid w:val="008954EC"/>
    <w:rsid w:val="008A63BB"/>
    <w:rsid w:val="008A685B"/>
    <w:rsid w:val="008B524A"/>
    <w:rsid w:val="008C0C04"/>
    <w:rsid w:val="008C2291"/>
    <w:rsid w:val="008D01D4"/>
    <w:rsid w:val="008E2593"/>
    <w:rsid w:val="008F39C1"/>
    <w:rsid w:val="008F43C0"/>
    <w:rsid w:val="00913199"/>
    <w:rsid w:val="009170C9"/>
    <w:rsid w:val="00937F4F"/>
    <w:rsid w:val="00953867"/>
    <w:rsid w:val="0096576D"/>
    <w:rsid w:val="009808DC"/>
    <w:rsid w:val="00985CE3"/>
    <w:rsid w:val="00987309"/>
    <w:rsid w:val="0098744B"/>
    <w:rsid w:val="009A3190"/>
    <w:rsid w:val="009A524E"/>
    <w:rsid w:val="009B07B5"/>
    <w:rsid w:val="009B65FA"/>
    <w:rsid w:val="009C3D89"/>
    <w:rsid w:val="009D37B6"/>
    <w:rsid w:val="009E72FE"/>
    <w:rsid w:val="009F16A6"/>
    <w:rsid w:val="009F40CF"/>
    <w:rsid w:val="009F61A8"/>
    <w:rsid w:val="00A02AE0"/>
    <w:rsid w:val="00A16214"/>
    <w:rsid w:val="00A17A12"/>
    <w:rsid w:val="00A24594"/>
    <w:rsid w:val="00A31599"/>
    <w:rsid w:val="00A34E35"/>
    <w:rsid w:val="00A51624"/>
    <w:rsid w:val="00A53A78"/>
    <w:rsid w:val="00A550FB"/>
    <w:rsid w:val="00A57D18"/>
    <w:rsid w:val="00A60AA3"/>
    <w:rsid w:val="00A642AF"/>
    <w:rsid w:val="00A65F7C"/>
    <w:rsid w:val="00A76C5D"/>
    <w:rsid w:val="00A80DB8"/>
    <w:rsid w:val="00A92F65"/>
    <w:rsid w:val="00A95FDA"/>
    <w:rsid w:val="00A97697"/>
    <w:rsid w:val="00AA56DC"/>
    <w:rsid w:val="00AA763F"/>
    <w:rsid w:val="00AA7B3D"/>
    <w:rsid w:val="00AB72CD"/>
    <w:rsid w:val="00AC217A"/>
    <w:rsid w:val="00AC56B4"/>
    <w:rsid w:val="00AF3AF2"/>
    <w:rsid w:val="00B065F5"/>
    <w:rsid w:val="00B10873"/>
    <w:rsid w:val="00B1147D"/>
    <w:rsid w:val="00B13D85"/>
    <w:rsid w:val="00B16BBE"/>
    <w:rsid w:val="00B225B7"/>
    <w:rsid w:val="00B22B81"/>
    <w:rsid w:val="00B243CE"/>
    <w:rsid w:val="00B25071"/>
    <w:rsid w:val="00B260CD"/>
    <w:rsid w:val="00B3089D"/>
    <w:rsid w:val="00B31ECA"/>
    <w:rsid w:val="00B33D96"/>
    <w:rsid w:val="00B37EC9"/>
    <w:rsid w:val="00B41499"/>
    <w:rsid w:val="00B44C67"/>
    <w:rsid w:val="00B4628A"/>
    <w:rsid w:val="00B50E08"/>
    <w:rsid w:val="00B71FD3"/>
    <w:rsid w:val="00BA44F3"/>
    <w:rsid w:val="00BA6D75"/>
    <w:rsid w:val="00BA6F64"/>
    <w:rsid w:val="00BC095C"/>
    <w:rsid w:val="00BC1575"/>
    <w:rsid w:val="00BC5B0E"/>
    <w:rsid w:val="00BD6EB6"/>
    <w:rsid w:val="00BF0B80"/>
    <w:rsid w:val="00BF12D9"/>
    <w:rsid w:val="00BF1D26"/>
    <w:rsid w:val="00C0163F"/>
    <w:rsid w:val="00C051E2"/>
    <w:rsid w:val="00C13B36"/>
    <w:rsid w:val="00C53BE9"/>
    <w:rsid w:val="00C6704C"/>
    <w:rsid w:val="00C674A1"/>
    <w:rsid w:val="00C7095D"/>
    <w:rsid w:val="00C71742"/>
    <w:rsid w:val="00C93235"/>
    <w:rsid w:val="00CA0273"/>
    <w:rsid w:val="00CB14F7"/>
    <w:rsid w:val="00CC15C2"/>
    <w:rsid w:val="00CD5D09"/>
    <w:rsid w:val="00CE5969"/>
    <w:rsid w:val="00CE7BA6"/>
    <w:rsid w:val="00CE7BD8"/>
    <w:rsid w:val="00CF720E"/>
    <w:rsid w:val="00D23BB2"/>
    <w:rsid w:val="00D249D0"/>
    <w:rsid w:val="00D33575"/>
    <w:rsid w:val="00D42EA7"/>
    <w:rsid w:val="00D47998"/>
    <w:rsid w:val="00D50DB1"/>
    <w:rsid w:val="00D542E7"/>
    <w:rsid w:val="00D57F06"/>
    <w:rsid w:val="00D65CC9"/>
    <w:rsid w:val="00D67744"/>
    <w:rsid w:val="00D703AF"/>
    <w:rsid w:val="00D777C4"/>
    <w:rsid w:val="00D82336"/>
    <w:rsid w:val="00D85E5A"/>
    <w:rsid w:val="00D90422"/>
    <w:rsid w:val="00D91827"/>
    <w:rsid w:val="00D92840"/>
    <w:rsid w:val="00D931AE"/>
    <w:rsid w:val="00D93C8E"/>
    <w:rsid w:val="00D962CB"/>
    <w:rsid w:val="00DA0E45"/>
    <w:rsid w:val="00DB7083"/>
    <w:rsid w:val="00DC0235"/>
    <w:rsid w:val="00DD472F"/>
    <w:rsid w:val="00DE3503"/>
    <w:rsid w:val="00DE35DE"/>
    <w:rsid w:val="00DE4496"/>
    <w:rsid w:val="00DE7F85"/>
    <w:rsid w:val="00DF0967"/>
    <w:rsid w:val="00DF654E"/>
    <w:rsid w:val="00E01EBE"/>
    <w:rsid w:val="00E10072"/>
    <w:rsid w:val="00E3038E"/>
    <w:rsid w:val="00E52B43"/>
    <w:rsid w:val="00E56996"/>
    <w:rsid w:val="00E622DA"/>
    <w:rsid w:val="00E647C4"/>
    <w:rsid w:val="00E650BC"/>
    <w:rsid w:val="00E71DA9"/>
    <w:rsid w:val="00E73373"/>
    <w:rsid w:val="00E74EB2"/>
    <w:rsid w:val="00E768F4"/>
    <w:rsid w:val="00E819E1"/>
    <w:rsid w:val="00E827D2"/>
    <w:rsid w:val="00E871DC"/>
    <w:rsid w:val="00E926E7"/>
    <w:rsid w:val="00E97B8D"/>
    <w:rsid w:val="00EA1437"/>
    <w:rsid w:val="00EA4638"/>
    <w:rsid w:val="00EA7321"/>
    <w:rsid w:val="00EB0142"/>
    <w:rsid w:val="00EB413F"/>
    <w:rsid w:val="00EC13EA"/>
    <w:rsid w:val="00EC63F1"/>
    <w:rsid w:val="00EE460B"/>
    <w:rsid w:val="00EE7C22"/>
    <w:rsid w:val="00EF4054"/>
    <w:rsid w:val="00EF4DE2"/>
    <w:rsid w:val="00EF6AAD"/>
    <w:rsid w:val="00F037ED"/>
    <w:rsid w:val="00F1699B"/>
    <w:rsid w:val="00F200F3"/>
    <w:rsid w:val="00F30E7C"/>
    <w:rsid w:val="00F321E0"/>
    <w:rsid w:val="00F3288E"/>
    <w:rsid w:val="00F62B19"/>
    <w:rsid w:val="00F6602F"/>
    <w:rsid w:val="00F75E14"/>
    <w:rsid w:val="00F832DE"/>
    <w:rsid w:val="00F85610"/>
    <w:rsid w:val="00FA0A4A"/>
    <w:rsid w:val="00FC24D2"/>
    <w:rsid w:val="00FC3CCB"/>
    <w:rsid w:val="00FD1995"/>
    <w:rsid w:val="00F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72E64B5-CBFE-4395-9AA0-CF925BE2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5A74"/>
    <w:pPr>
      <w:keepNext/>
      <w:widowControl w:val="0"/>
      <w:tabs>
        <w:tab w:val="left" w:pos="-720"/>
      </w:tabs>
      <w:suppressAutoHyphens/>
      <w:ind w:right="-1023"/>
      <w:jc w:val="center"/>
      <w:outlineLvl w:val="2"/>
    </w:pPr>
    <w:rPr>
      <w:b/>
      <w:color w:val="000000"/>
      <w:spacing w:val="-3"/>
      <w:sz w:val="3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716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52B43"/>
    <w:pPr>
      <w:widowControl w:val="0"/>
      <w:tabs>
        <w:tab w:val="left" w:pos="-720"/>
      </w:tabs>
      <w:suppressAutoHyphens/>
      <w:spacing w:before="90"/>
      <w:jc w:val="center"/>
    </w:pPr>
    <w:rPr>
      <w:b/>
      <w:spacing w:val="-3"/>
      <w:sz w:val="4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166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52B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6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2B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66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52B43"/>
    <w:rPr>
      <w:rFonts w:cs="Times New Roman"/>
    </w:rPr>
  </w:style>
  <w:style w:type="character" w:styleId="Hyperlink">
    <w:name w:val="Hyperlink"/>
    <w:basedOn w:val="DefaultParagraphFont"/>
    <w:uiPriority w:val="99"/>
    <w:rsid w:val="00E62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D55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50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4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7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diptrans@ci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676C-8290-4F42-B3FC-92A1220E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1031</Words>
  <Characters>6472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IoL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Jack Sellen</dc:creator>
  <cp:keywords/>
  <dc:description/>
  <cp:lastModifiedBy>Monika Dziurska</cp:lastModifiedBy>
  <cp:revision>7</cp:revision>
  <cp:lastPrinted>2015-11-18T11:38:00Z</cp:lastPrinted>
  <dcterms:created xsi:type="dcterms:W3CDTF">2016-11-09T10:39:00Z</dcterms:created>
  <dcterms:modified xsi:type="dcterms:W3CDTF">2016-11-09T11:12:00Z</dcterms:modified>
</cp:coreProperties>
</file>